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77777777" w:rsidR="00F63EFD" w:rsidRPr="00772E0C" w:rsidRDefault="00F63EFD" w:rsidP="00BB0DAB">
      <w:pPr>
        <w:spacing w:after="0" w:line="240" w:lineRule="auto"/>
        <w:ind w:right="-1134"/>
        <w:jc w:val="right"/>
        <w:rPr>
          <w:rFonts w:ascii="Sakkal Majalla" w:eastAsia="ヒラギノ角ゴ Pro W3" w:hAnsi="Sakkal Majalla" w:cs="Sakkal Majalla"/>
          <w:color w:val="002060"/>
          <w:sz w:val="24"/>
          <w:szCs w:val="24"/>
          <w:rtl/>
          <w:lang w:eastAsia="fr-FR"/>
        </w:rPr>
      </w:pPr>
      <w:r w:rsidRPr="00772E0C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السيرة الذاتية المختصرة </w:t>
      </w:r>
      <w:r w:rsidRPr="00772E0C">
        <w:rPr>
          <w:rFonts w:ascii="Sakkal Majalla" w:eastAsia="ヒラギノ角ゴ Pro W3" w:hAnsi="Sakkal Majalla" w:cs="Sakkal Majalla" w:hint="cs"/>
          <w:color w:val="002060"/>
          <w:sz w:val="24"/>
          <w:szCs w:val="24"/>
          <w:rtl/>
          <w:lang w:eastAsia="fr-FR"/>
        </w:rPr>
        <w:t>(صفحتان بحد أقصى)</w:t>
      </w:r>
    </w:p>
    <w:p w14:paraId="7F09D94F" w14:textId="77777777" w:rsidR="00F63EFD" w:rsidRPr="00772E0C" w:rsidRDefault="00F63EFD" w:rsidP="00BB0DAB">
      <w:pPr>
        <w:spacing w:line="240" w:lineRule="auto"/>
        <w:ind w:right="-1134"/>
        <w:jc w:val="right"/>
        <w:rPr>
          <w:rFonts w:ascii="Sakkal Majalla" w:eastAsia="ヒラギノ角ゴ Pro W3" w:hAnsi="Sakkal Majalla" w:cs="Sakkal Majalla"/>
          <w:color w:val="002060"/>
          <w:sz w:val="24"/>
          <w:szCs w:val="24"/>
          <w:rtl/>
          <w:lang w:eastAsia="fr-FR"/>
        </w:rPr>
      </w:pPr>
      <w:r w:rsidRPr="00772E0C">
        <w:rPr>
          <w:rFonts w:ascii="Sakkal Majalla" w:hAnsi="Sakkal Majalla" w:cs="Sakkal Majalla"/>
          <w:b/>
          <w:bCs/>
          <w:color w:val="002060"/>
          <w:sz w:val="24"/>
          <w:szCs w:val="24"/>
        </w:rPr>
        <w:t xml:space="preserve">Short CV </w:t>
      </w:r>
      <w:r w:rsidRPr="00772E0C">
        <w:rPr>
          <w:rFonts w:ascii="Sakkal Majalla" w:hAnsi="Sakkal Majalla" w:cs="Sakkal Majalla"/>
          <w:color w:val="002060"/>
          <w:sz w:val="24"/>
          <w:szCs w:val="24"/>
        </w:rPr>
        <w:t>(</w:t>
      </w:r>
      <w:r w:rsidRPr="00772E0C">
        <w:rPr>
          <w:rFonts w:ascii="Sakkal Majalla" w:eastAsia="ヒラギノ角ゴ Pro W3" w:hAnsi="Sakkal Majalla" w:cs="Sakkal Majalla"/>
          <w:color w:val="002060"/>
          <w:sz w:val="24"/>
          <w:szCs w:val="24"/>
          <w:lang w:eastAsia="fr-FR"/>
        </w:rPr>
        <w:t>Two pages maximum)</w:t>
      </w:r>
    </w:p>
    <w:tbl>
      <w:tblPr>
        <w:tblStyle w:val="GridTable4-Accent5"/>
        <w:bidiVisual/>
        <w:tblW w:w="14167" w:type="dxa"/>
        <w:tblInd w:w="299" w:type="dxa"/>
        <w:tblLook w:val="04A0" w:firstRow="1" w:lastRow="0" w:firstColumn="1" w:lastColumn="0" w:noHBand="0" w:noVBand="1"/>
      </w:tblPr>
      <w:tblGrid>
        <w:gridCol w:w="2126"/>
        <w:gridCol w:w="1541"/>
        <w:gridCol w:w="664"/>
        <w:gridCol w:w="1351"/>
        <w:gridCol w:w="565"/>
        <w:gridCol w:w="9"/>
        <w:gridCol w:w="1964"/>
        <w:gridCol w:w="1561"/>
        <w:gridCol w:w="2076"/>
        <w:gridCol w:w="2310"/>
      </w:tblGrid>
      <w:tr w:rsidR="000103FD" w:rsidRPr="00772E0C" w14:paraId="2FD14B69" w14:textId="77777777" w:rsidTr="00F9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0C430A1" w14:textId="66799935" w:rsidR="0094588F" w:rsidRPr="00772E0C" w:rsidRDefault="0094588F" w:rsidP="00BB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4121" w:type="dxa"/>
            <w:gridSpan w:val="4"/>
          </w:tcPr>
          <w:p w14:paraId="318A8A66" w14:textId="77777777" w:rsidR="0094588F" w:rsidRPr="00772E0C" w:rsidRDefault="0094588F" w:rsidP="00BB0DAB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534" w:type="dxa"/>
            <w:gridSpan w:val="3"/>
          </w:tcPr>
          <w:p w14:paraId="2AEC32EA" w14:textId="77777777" w:rsidR="0094588F" w:rsidRPr="00772E0C" w:rsidRDefault="0094588F" w:rsidP="00BB0DAB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14:paraId="4269F5E7" w14:textId="77777777" w:rsidR="0094588F" w:rsidRPr="00772E0C" w:rsidRDefault="0094588F" w:rsidP="00BB0DAB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310" w:type="dxa"/>
          </w:tcPr>
          <w:p w14:paraId="760B6FEA" w14:textId="2E304708" w:rsidR="0094588F" w:rsidRPr="00772E0C" w:rsidRDefault="0094588F" w:rsidP="00BB0DAB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772E0C" w14:paraId="6CEB3E64" w14:textId="77777777" w:rsidTr="00F9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B46C819" w14:textId="1C3C47A2" w:rsidR="0013004C" w:rsidRPr="00772E0C" w:rsidRDefault="0013004C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4121" w:type="dxa"/>
            <w:gridSpan w:val="4"/>
          </w:tcPr>
          <w:p w14:paraId="35772F77" w14:textId="1C9C2722" w:rsidR="0013004C" w:rsidRPr="00772E0C" w:rsidRDefault="007144F7" w:rsidP="005911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حنان احمد علي المرزوقي</w:t>
            </w:r>
          </w:p>
        </w:tc>
        <w:tc>
          <w:tcPr>
            <w:tcW w:w="3534" w:type="dxa"/>
            <w:gridSpan w:val="3"/>
          </w:tcPr>
          <w:p w14:paraId="3864AD8A" w14:textId="34823B57" w:rsidR="0013004C" w:rsidRPr="00772E0C" w:rsidRDefault="007144F7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Hanan Ahmed </w:t>
            </w:r>
            <w:r w:rsidR="0059115F"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</w:t>
            </w: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li el </w:t>
            </w:r>
            <w:proofErr w:type="spellStart"/>
            <w:r w:rsidR="0059115F"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</w:t>
            </w: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arzok</w:t>
            </w:r>
            <w:r w:rsidR="00676E87"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y</w:t>
            </w:r>
            <w:proofErr w:type="spellEnd"/>
          </w:p>
        </w:tc>
        <w:tc>
          <w:tcPr>
            <w:tcW w:w="2076" w:type="dxa"/>
          </w:tcPr>
          <w:p w14:paraId="096261A6" w14:textId="31E3DC8E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1E48E0F8" w14:textId="6E64AA53" w:rsidR="0013004C" w:rsidRPr="00772E0C" w:rsidRDefault="00F9341D" w:rsidP="00F9341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6D803E" wp14:editId="0EB6066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-1809750</wp:posOffset>
                  </wp:positionV>
                  <wp:extent cx="1419225" cy="1706880"/>
                  <wp:effectExtent l="0" t="0" r="952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4" t="20036" r="15071" b="19481"/>
                          <a:stretch/>
                        </pic:blipFill>
                        <pic:spPr bwMode="auto">
                          <a:xfrm>
                            <a:off x="0" y="0"/>
                            <a:ext cx="141922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04C" w:rsidRPr="00772E0C" w14:paraId="1634A472" w14:textId="77777777" w:rsidTr="00F93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7C57A4B" w14:textId="4B1D87DA" w:rsidR="0013004C" w:rsidRPr="00772E0C" w:rsidRDefault="0013004C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121" w:type="dxa"/>
            <w:gridSpan w:val="4"/>
          </w:tcPr>
          <w:p w14:paraId="0DF13B62" w14:textId="2C6E5357" w:rsidR="0013004C" w:rsidRPr="00772E0C" w:rsidRDefault="007144F7" w:rsidP="005911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دكتور</w:t>
            </w:r>
          </w:p>
        </w:tc>
        <w:tc>
          <w:tcPr>
            <w:tcW w:w="3534" w:type="dxa"/>
            <w:gridSpan w:val="3"/>
          </w:tcPr>
          <w:p w14:paraId="7A7FD18D" w14:textId="68EEE9E9" w:rsidR="0013004C" w:rsidRPr="00772E0C" w:rsidRDefault="00676E87" w:rsidP="00BB0DA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</w:rPr>
              <w:t>Proof. D</w:t>
            </w:r>
          </w:p>
        </w:tc>
        <w:tc>
          <w:tcPr>
            <w:tcW w:w="2076" w:type="dxa"/>
          </w:tcPr>
          <w:p w14:paraId="1496FBD9" w14:textId="3CCEFC28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310" w:type="dxa"/>
            <w:vMerge/>
            <w:shd w:val="clear" w:color="auto" w:fill="auto"/>
          </w:tcPr>
          <w:p w14:paraId="7F485D6A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772E0C" w14:paraId="54920441" w14:textId="77777777" w:rsidTr="00F9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C95637B" w14:textId="63632060" w:rsidR="0013004C" w:rsidRPr="00772E0C" w:rsidRDefault="0013004C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121" w:type="dxa"/>
            <w:gridSpan w:val="4"/>
          </w:tcPr>
          <w:p w14:paraId="0A165D1F" w14:textId="43E073FD" w:rsidR="0013004C" w:rsidRPr="00772E0C" w:rsidRDefault="007144F7" w:rsidP="005911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امراض النبات</w:t>
            </w:r>
          </w:p>
        </w:tc>
        <w:tc>
          <w:tcPr>
            <w:tcW w:w="3534" w:type="dxa"/>
            <w:gridSpan w:val="3"/>
          </w:tcPr>
          <w:p w14:paraId="16FF366C" w14:textId="0B3BA3CF" w:rsidR="0013004C" w:rsidRPr="00772E0C" w:rsidRDefault="00676E87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</w:rPr>
              <w:t>Proof of plant pathology</w:t>
            </w:r>
          </w:p>
        </w:tc>
        <w:tc>
          <w:tcPr>
            <w:tcW w:w="2076" w:type="dxa"/>
          </w:tcPr>
          <w:p w14:paraId="57D77DA3" w14:textId="3D6E9BD1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310" w:type="dxa"/>
            <w:vMerge/>
            <w:shd w:val="clear" w:color="auto" w:fill="auto"/>
          </w:tcPr>
          <w:p w14:paraId="00FBBD18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772E0C" w14:paraId="300DE3F2" w14:textId="77777777" w:rsidTr="00F93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0BA16D9" w14:textId="73E04EE7" w:rsidR="0013004C" w:rsidRPr="00772E0C" w:rsidRDefault="0013004C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772E0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772E0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4121" w:type="dxa"/>
            <w:gridSpan w:val="4"/>
          </w:tcPr>
          <w:p w14:paraId="7E0B2A9E" w14:textId="0F870AC1" w:rsidR="0013004C" w:rsidRPr="00772E0C" w:rsidRDefault="007144F7" w:rsidP="005911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امراض </w:t>
            </w:r>
            <w:r w:rsidR="00B17FE3" w:rsidRPr="00772E0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نبات</w:t>
            </w:r>
            <w:r w:rsidR="00B17FE3" w:rsidRPr="00772E0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17FE3" w:rsidRPr="00772E0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ويشمل مجال البحث (( الامراض الفطرية المحمولة بالتربة والهواء والماء ))</w:t>
            </w:r>
          </w:p>
        </w:tc>
        <w:tc>
          <w:tcPr>
            <w:tcW w:w="3534" w:type="dxa"/>
            <w:gridSpan w:val="3"/>
          </w:tcPr>
          <w:p w14:paraId="33A957FD" w14:textId="77777777" w:rsidR="00676E87" w:rsidRPr="00772E0C" w:rsidRDefault="00676E87" w:rsidP="00BB0DA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</w:p>
          <w:p w14:paraId="0D6EDA8D" w14:textId="3E82C710" w:rsidR="0013004C" w:rsidRPr="00772E0C" w:rsidRDefault="00B17FE3" w:rsidP="00B17FE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Plant diseases </w:t>
            </w:r>
            <w:r w:rsidR="007144F7"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My research activities focus </w:t>
            </w:r>
            <w:proofErr w:type="gramStart"/>
            <w:r w:rsidR="007144F7"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on</w:t>
            </w:r>
            <w:r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(</w:t>
            </w:r>
            <w:proofErr w:type="gramEnd"/>
            <w:r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(</w:t>
            </w:r>
            <w:r w:rsidR="007144F7"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soil</w:t>
            </w:r>
            <w:r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,air and water</w:t>
            </w:r>
            <w:r w:rsidR="007144F7"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– borne fung</w:t>
            </w:r>
            <w:r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us diseases))</w:t>
            </w:r>
            <w:r w:rsidR="007144F7" w:rsidRPr="00772E0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14:paraId="35F6600B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310" w:type="dxa"/>
            <w:vMerge/>
            <w:shd w:val="clear" w:color="auto" w:fill="auto"/>
          </w:tcPr>
          <w:p w14:paraId="0529CF99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772E0C" w14:paraId="26730E75" w14:textId="77777777" w:rsidTr="00F9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gridSpan w:val="2"/>
          </w:tcPr>
          <w:p w14:paraId="1FEE79B5" w14:textId="33CCC298" w:rsidR="0013004C" w:rsidRPr="00772E0C" w:rsidRDefault="00AE4C34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hyperlink r:id="rId8" w:history="1">
              <w:r w:rsidR="00BB0DAB" w:rsidRPr="00772E0C">
                <w:rPr>
                  <w:rStyle w:val="Hyperlink"/>
                  <w:rFonts w:ascii="Sakkal Majalla" w:hAnsi="Sakkal Majalla" w:cs="Sakkal Majalla"/>
                  <w:sz w:val="24"/>
                  <w:szCs w:val="24"/>
                </w:rPr>
                <w:t>h_marzoki@yahoo.com</w:t>
              </w:r>
            </w:hyperlink>
          </w:p>
        </w:tc>
        <w:tc>
          <w:tcPr>
            <w:tcW w:w="664" w:type="dxa"/>
          </w:tcPr>
          <w:p w14:paraId="30E20DA6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40FEEA4E" w:rsidR="0013004C" w:rsidRPr="00772E0C" w:rsidRDefault="00676E87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01221335168</w:t>
            </w:r>
          </w:p>
        </w:tc>
        <w:tc>
          <w:tcPr>
            <w:tcW w:w="1561" w:type="dxa"/>
          </w:tcPr>
          <w:p w14:paraId="4BAD82E1" w14:textId="386B2419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076" w:type="dxa"/>
          </w:tcPr>
          <w:p w14:paraId="5A82D22B" w14:textId="641A47E4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310" w:type="dxa"/>
            <w:vMerge/>
          </w:tcPr>
          <w:p w14:paraId="67C5B30E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772E0C" w:rsidRDefault="0094588F" w:rsidP="00BB0DAB">
      <w:pPr>
        <w:spacing w:after="0"/>
        <w:jc w:val="right"/>
        <w:rPr>
          <w:rFonts w:hint="cs"/>
          <w:sz w:val="24"/>
          <w:szCs w:val="24"/>
        </w:rPr>
      </w:pPr>
    </w:p>
    <w:tbl>
      <w:tblPr>
        <w:tblStyle w:val="GridTable4-Accent5"/>
        <w:bidiVisual/>
        <w:tblW w:w="13529" w:type="dxa"/>
        <w:tblInd w:w="642" w:type="dxa"/>
        <w:tblLook w:val="04A0" w:firstRow="1" w:lastRow="0" w:firstColumn="1" w:lastColumn="0" w:noHBand="0" w:noVBand="1"/>
      </w:tblPr>
      <w:tblGrid>
        <w:gridCol w:w="1622"/>
        <w:gridCol w:w="5253"/>
        <w:gridCol w:w="4111"/>
        <w:gridCol w:w="2543"/>
      </w:tblGrid>
      <w:tr w:rsidR="00310786" w:rsidRPr="00772E0C" w14:paraId="2FA72C51" w14:textId="77777777" w:rsidTr="00BB0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34B5CC85" w14:textId="1B53F317" w:rsidR="00310786" w:rsidRPr="00772E0C" w:rsidRDefault="00310786" w:rsidP="00BB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5253" w:type="dxa"/>
          </w:tcPr>
          <w:p w14:paraId="3D73CE34" w14:textId="77777777" w:rsidR="00310786" w:rsidRPr="00772E0C" w:rsidRDefault="00310786" w:rsidP="00BB0DAB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772E0C" w:rsidRDefault="00310786" w:rsidP="00BB0DAB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772E0C" w:rsidRDefault="00310786" w:rsidP="00BB0DAB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772E0C" w14:paraId="3FCDB899" w14:textId="77777777" w:rsidTr="00BB0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772E0C" w:rsidRDefault="000103FD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43" w:type="dxa"/>
          </w:tcPr>
          <w:p w14:paraId="2AA4D630" w14:textId="0A660DFE" w:rsidR="000103FD" w:rsidRPr="00772E0C" w:rsidRDefault="000103FD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772E0C" w14:paraId="3F891605" w14:textId="77777777" w:rsidTr="00BB0D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522FA018" w14:textId="18564AB4" w:rsidR="00310786" w:rsidRPr="00772E0C" w:rsidRDefault="000103FD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5253" w:type="dxa"/>
          </w:tcPr>
          <w:p w14:paraId="081DA2BF" w14:textId="4A1A1A00" w:rsidR="00310786" w:rsidRPr="00772E0C" w:rsidRDefault="00B17FE3" w:rsidP="00BB0DA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</w:rPr>
              <w:t>30</w:t>
            </w:r>
          </w:p>
        </w:tc>
        <w:tc>
          <w:tcPr>
            <w:tcW w:w="4111" w:type="dxa"/>
          </w:tcPr>
          <w:p w14:paraId="73F92DAF" w14:textId="77777777" w:rsidR="00310786" w:rsidRPr="00772E0C" w:rsidRDefault="00310786" w:rsidP="00BB0DA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43" w:type="dxa"/>
          </w:tcPr>
          <w:p w14:paraId="395A8A89" w14:textId="7E88B02E" w:rsidR="00310786" w:rsidRPr="00772E0C" w:rsidRDefault="00310786" w:rsidP="00BB0DAB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772E0C" w14:paraId="4D7354A1" w14:textId="77777777" w:rsidTr="00BB0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91E8514" w14:textId="076B4043" w:rsidR="00310786" w:rsidRPr="00772E0C" w:rsidRDefault="000103FD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772E0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5253" w:type="dxa"/>
          </w:tcPr>
          <w:p w14:paraId="72E3F9C6" w14:textId="66645B33" w:rsidR="00310786" w:rsidRPr="00772E0C" w:rsidRDefault="00B17FE3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</w:tcPr>
          <w:p w14:paraId="2EF212E6" w14:textId="77777777" w:rsidR="00310786" w:rsidRPr="00772E0C" w:rsidRDefault="00310786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772E0C" w:rsidRDefault="00310786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772E0C" w:rsidRDefault="000103FD" w:rsidP="00BB0DAB">
      <w:pPr>
        <w:spacing w:after="0"/>
        <w:jc w:val="right"/>
        <w:rPr>
          <w:rFonts w:hint="cs"/>
          <w:sz w:val="24"/>
          <w:szCs w:val="24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772E0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772E0C" w:rsidRDefault="000103FD" w:rsidP="00BB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772E0C" w:rsidRDefault="000103FD" w:rsidP="00BB0DAB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772E0C" w:rsidRDefault="000103FD" w:rsidP="00BB0DAB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600" w:type="dxa"/>
          </w:tcPr>
          <w:p w14:paraId="799C18A7" w14:textId="20972748" w:rsidR="000103FD" w:rsidRPr="00772E0C" w:rsidRDefault="000103FD" w:rsidP="00BB0DAB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772E0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772E0C" w:rsidRDefault="0013004C" w:rsidP="00BB0DAB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772E0C" w:rsidRDefault="0013004C" w:rsidP="00BB0DAB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</w:rPr>
              <w:lastRenderedPageBreak/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772E0C" w:rsidRDefault="0013004C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Granted Patent(s):</w:t>
            </w:r>
          </w:p>
          <w:p w14:paraId="3BD88097" w14:textId="77777777" w:rsidR="0013004C" w:rsidRPr="00772E0C" w:rsidRDefault="0013004C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No. of the patent:</w:t>
            </w:r>
          </w:p>
        </w:tc>
      </w:tr>
    </w:tbl>
    <w:p w14:paraId="56F94AC2" w14:textId="36381938" w:rsidR="00310786" w:rsidRPr="00772E0C" w:rsidRDefault="00310786" w:rsidP="00BB0DAB">
      <w:pPr>
        <w:spacing w:after="0" w:line="240" w:lineRule="auto"/>
        <w:jc w:val="right"/>
        <w:rPr>
          <w:rFonts w:hint="cs"/>
          <w:sz w:val="24"/>
          <w:szCs w:val="24"/>
        </w:rPr>
      </w:pPr>
    </w:p>
    <w:tbl>
      <w:tblPr>
        <w:tblStyle w:val="GridTable4-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772E0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772E0C" w:rsidRDefault="0013004C" w:rsidP="00BB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772E0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772E0C" w:rsidRDefault="0013004C" w:rsidP="00BB0DAB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772E0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772E0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772E0C" w:rsidRDefault="0013004C" w:rsidP="00BB0DAB">
            <w:pPr>
              <w:bidi w:val="0"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772E0C" w:rsidRDefault="0013004C" w:rsidP="00BB0DAB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772E0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772E0C" w:rsidRDefault="0013004C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3F1C55BE" w14:textId="11252CE1" w:rsidR="00BB0DAB" w:rsidRPr="00772E0C" w:rsidRDefault="00BB0DAB" w:rsidP="00772E0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Sharing supervision of </w:t>
            </w: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  <w:t>10</w:t>
            </w: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MSc</w:t>
            </w: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EF91FD4" w14:textId="69420EEE" w:rsidR="0013004C" w:rsidRPr="00772E0C" w:rsidRDefault="0013004C" w:rsidP="00BB0DA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68" w:type="dxa"/>
            <w:vAlign w:val="center"/>
          </w:tcPr>
          <w:p w14:paraId="65B45FEA" w14:textId="408BEDC1" w:rsidR="0013004C" w:rsidRPr="00772E0C" w:rsidRDefault="0013004C" w:rsidP="00BB0DA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2E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 w:rsidRPr="00772E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0D9BAA6E" w:rsidR="0013004C" w:rsidRPr="00772E0C" w:rsidRDefault="00BB0DAB" w:rsidP="00BB0DA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Sharing supervision of </w:t>
            </w:r>
            <w:proofErr w:type="gramStart"/>
            <w:r w:rsidRPr="00772E0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  PhD</w:t>
            </w:r>
            <w:proofErr w:type="gramEnd"/>
          </w:p>
        </w:tc>
      </w:tr>
      <w:tr w:rsidR="0013004C" w:rsidRPr="00772E0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772E0C" w:rsidRDefault="0013004C" w:rsidP="00BB0DAB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772E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772E0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275DA556" w14:textId="6F999BCE" w:rsidR="0013004C" w:rsidRPr="00772E0C" w:rsidRDefault="00772E0C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EG"/>
              </w:rPr>
            </w:pPr>
            <w:r w:rsidRPr="00772E0C">
              <w:rPr>
                <w:sz w:val="24"/>
                <w:szCs w:val="24"/>
                <w:lang w:bidi="ar-EG"/>
              </w:rPr>
              <w:t>1-</w:t>
            </w:r>
            <w:r w:rsidR="0059115F" w:rsidRPr="00772E0C">
              <w:rPr>
                <w:sz w:val="24"/>
                <w:szCs w:val="24"/>
                <w:lang w:bidi="ar-EG"/>
              </w:rPr>
              <w:t xml:space="preserve">The principal investigator for the local </w:t>
            </w:r>
            <w:proofErr w:type="spellStart"/>
            <w:r w:rsidR="0059115F" w:rsidRPr="00772E0C">
              <w:rPr>
                <w:sz w:val="24"/>
                <w:szCs w:val="24"/>
                <w:lang w:bidi="ar-EG"/>
              </w:rPr>
              <w:t>Egyption</w:t>
            </w:r>
            <w:proofErr w:type="spellEnd"/>
            <w:r w:rsidR="0059115F" w:rsidRPr="00772E0C">
              <w:rPr>
                <w:sz w:val="24"/>
                <w:szCs w:val="24"/>
                <w:lang w:bidi="ar-EG"/>
              </w:rPr>
              <w:t xml:space="preserve"> Research Project No.580. Sponsored from plant Protection Research Institute, A.R.C., from 2004 to present. The Project entitled: ((Evaluation the efficiency of the new fungicides under registration for controlling leguminous diseases in Ismailia Governorate)).</w:t>
            </w:r>
          </w:p>
          <w:p w14:paraId="7DD17554" w14:textId="678F0C8D" w:rsidR="00772E0C" w:rsidRPr="00772E0C" w:rsidRDefault="00772E0C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EG"/>
              </w:rPr>
            </w:pPr>
          </w:p>
          <w:p w14:paraId="75E172EF" w14:textId="65032260" w:rsidR="00772E0C" w:rsidRPr="00772E0C" w:rsidRDefault="00772E0C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EG"/>
              </w:rPr>
            </w:pPr>
          </w:p>
          <w:p w14:paraId="444A97EA" w14:textId="77777777" w:rsidR="00772E0C" w:rsidRPr="00772E0C" w:rsidRDefault="00772E0C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EG"/>
              </w:rPr>
            </w:pPr>
          </w:p>
          <w:p w14:paraId="675A0C24" w14:textId="77777777" w:rsidR="0059115F" w:rsidRPr="00772E0C" w:rsidRDefault="0059115F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</w:rPr>
            </w:pPr>
          </w:p>
          <w:p w14:paraId="43C0D15D" w14:textId="26023AA6" w:rsidR="0059115F" w:rsidRPr="00772E0C" w:rsidRDefault="00772E0C" w:rsidP="005911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2E0C">
              <w:rPr>
                <w:sz w:val="24"/>
                <w:szCs w:val="24"/>
              </w:rPr>
              <w:t>2-</w:t>
            </w:r>
            <w:r w:rsidR="0059115F" w:rsidRPr="00772E0C">
              <w:rPr>
                <w:sz w:val="24"/>
                <w:szCs w:val="24"/>
              </w:rPr>
              <w:t xml:space="preserve">Co pi of the </w:t>
            </w:r>
            <w:proofErr w:type="gramStart"/>
            <w:r w:rsidR="0059115F" w:rsidRPr="00772E0C">
              <w:rPr>
                <w:sz w:val="24"/>
                <w:szCs w:val="24"/>
              </w:rPr>
              <w:t>TEMPUS  Project</w:t>
            </w:r>
            <w:proofErr w:type="gramEnd"/>
            <w:r w:rsidR="0059115F" w:rsidRPr="00772E0C">
              <w:rPr>
                <w:sz w:val="24"/>
                <w:szCs w:val="24"/>
              </w:rPr>
              <w:t xml:space="preserve"> No.158748-1-2009-1-IT-TEMPUS-JPCR for the Establishing a New Master Degree in Sustainable Crop Protection .</w:t>
            </w:r>
            <w:r w:rsidR="0059115F" w:rsidRPr="00772E0C">
              <w:rPr>
                <w:sz w:val="24"/>
                <w:szCs w:val="24"/>
                <w:rtl/>
              </w:rPr>
              <w:t xml:space="preserve">.                                            </w:t>
            </w:r>
          </w:p>
          <w:p w14:paraId="406D97AA" w14:textId="77777777" w:rsidR="0059115F" w:rsidRPr="00772E0C" w:rsidRDefault="0059115F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</w:rPr>
            </w:pPr>
          </w:p>
          <w:p w14:paraId="110090DE" w14:textId="0490C1F5" w:rsidR="0059115F" w:rsidRPr="00772E0C" w:rsidRDefault="0059115F" w:rsidP="00BB0DA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772E0C" w:rsidRDefault="0013004C" w:rsidP="00772E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72E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35BB46A2" w14:textId="77777777" w:rsidR="00772E0C" w:rsidRPr="00772E0C" w:rsidRDefault="00772E0C" w:rsidP="00772E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2E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وزارة الزراعة</w:t>
            </w:r>
          </w:p>
          <w:p w14:paraId="03021208" w14:textId="0F11B78D" w:rsidR="0013004C" w:rsidRPr="00772E0C" w:rsidRDefault="00B17FE3" w:rsidP="00772E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72E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الاتحاد الاوربي</w:t>
            </w:r>
          </w:p>
        </w:tc>
      </w:tr>
    </w:tbl>
    <w:p w14:paraId="23B8FA63" w14:textId="77777777" w:rsidR="0094588F" w:rsidRPr="00772E0C" w:rsidRDefault="0094588F" w:rsidP="00BB0DAB">
      <w:pPr>
        <w:jc w:val="right"/>
        <w:rPr>
          <w:rFonts w:hint="cs"/>
          <w:sz w:val="24"/>
          <w:szCs w:val="24"/>
          <w:lang w:val="en-GB"/>
        </w:rPr>
      </w:pPr>
    </w:p>
    <w:sectPr w:rsidR="0094588F" w:rsidRPr="00772E0C" w:rsidSect="00AE737D">
      <w:headerReference w:type="default" r:id="rId9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3044" w14:textId="77777777" w:rsidR="00AE4C34" w:rsidRDefault="00AE4C34" w:rsidP="00AE737D">
      <w:pPr>
        <w:spacing w:after="0" w:line="240" w:lineRule="auto"/>
      </w:pPr>
      <w:r>
        <w:separator/>
      </w:r>
    </w:p>
  </w:endnote>
  <w:endnote w:type="continuationSeparator" w:id="0">
    <w:p w14:paraId="016C3D7E" w14:textId="77777777" w:rsidR="00AE4C34" w:rsidRDefault="00AE4C34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4798" w14:textId="77777777" w:rsidR="00AE4C34" w:rsidRDefault="00AE4C34" w:rsidP="00AE737D">
      <w:pPr>
        <w:spacing w:after="0" w:line="240" w:lineRule="auto"/>
      </w:pPr>
      <w:r>
        <w:separator/>
      </w:r>
    </w:p>
  </w:footnote>
  <w:footnote w:type="continuationSeparator" w:id="0">
    <w:p w14:paraId="0FEDE14D" w14:textId="77777777" w:rsidR="00AE4C34" w:rsidRDefault="00AE4C34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E36DE"/>
    <w:multiLevelType w:val="hybridMultilevel"/>
    <w:tmpl w:val="AB5EDF1E"/>
    <w:lvl w:ilvl="0" w:tplc="3F3C6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13004C"/>
    <w:rsid w:val="00283439"/>
    <w:rsid w:val="00310786"/>
    <w:rsid w:val="00436688"/>
    <w:rsid w:val="00476E5B"/>
    <w:rsid w:val="00550B30"/>
    <w:rsid w:val="0059115F"/>
    <w:rsid w:val="006072A8"/>
    <w:rsid w:val="00676E87"/>
    <w:rsid w:val="007144F7"/>
    <w:rsid w:val="00772E0C"/>
    <w:rsid w:val="007B63A6"/>
    <w:rsid w:val="00903475"/>
    <w:rsid w:val="00936F25"/>
    <w:rsid w:val="0094588F"/>
    <w:rsid w:val="00AE4C34"/>
    <w:rsid w:val="00AE737D"/>
    <w:rsid w:val="00B17FE3"/>
    <w:rsid w:val="00BB0DAB"/>
    <w:rsid w:val="00C23687"/>
    <w:rsid w:val="00EB4073"/>
    <w:rsid w:val="00F63EFD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B0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_marzok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 </cp:lastModifiedBy>
  <cp:revision>3</cp:revision>
  <cp:lastPrinted>2019-08-19T08:00:00Z</cp:lastPrinted>
  <dcterms:created xsi:type="dcterms:W3CDTF">2020-05-31T20:48:00Z</dcterms:created>
  <dcterms:modified xsi:type="dcterms:W3CDTF">2020-05-31T21:09:00Z</dcterms:modified>
</cp:coreProperties>
</file>