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Accent5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5F1E94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5F1E94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67172184" w:rsidR="0013004C" w:rsidRPr="0013004C" w:rsidRDefault="00C56E55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سعاد عطا محمود محمد</w:t>
            </w:r>
          </w:p>
        </w:tc>
        <w:tc>
          <w:tcPr>
            <w:tcW w:w="3392" w:type="dxa"/>
            <w:gridSpan w:val="3"/>
          </w:tcPr>
          <w:p w14:paraId="3864AD8A" w14:textId="395D1822" w:rsidR="0013004C" w:rsidRPr="0013004C" w:rsidRDefault="00C56E55" w:rsidP="00C56E55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Soad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Atta Mahmoud Mohamed</w:t>
            </w:r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59D3E8F9" w:rsidR="0013004C" w:rsidRPr="0013004C" w:rsidRDefault="005F1E94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bookmarkStart w:id="0" w:name="_GoBack"/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2D7299E2" wp14:editId="33FD7121">
                  <wp:extent cx="1132764" cy="1351127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٢٠١٩٠٨٢٩_٢١٢٧٠٧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764" cy="1351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F1E94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7D6DA8E7" w:rsidR="0013004C" w:rsidRPr="0013004C" w:rsidRDefault="00C56E55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دكتوراه</w:t>
            </w:r>
          </w:p>
        </w:tc>
        <w:tc>
          <w:tcPr>
            <w:tcW w:w="3392" w:type="dxa"/>
            <w:gridSpan w:val="3"/>
          </w:tcPr>
          <w:p w14:paraId="7A7FD18D" w14:textId="377928D3" w:rsidR="0013004C" w:rsidRPr="0013004C" w:rsidRDefault="00C56E55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Doctor of physiology </w:t>
            </w: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5F1E94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56B8F093" w:rsidR="0013004C" w:rsidRPr="0013004C" w:rsidRDefault="00C56E55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استاذ مساعد</w:t>
            </w:r>
          </w:p>
        </w:tc>
        <w:tc>
          <w:tcPr>
            <w:tcW w:w="3392" w:type="dxa"/>
            <w:gridSpan w:val="3"/>
          </w:tcPr>
          <w:p w14:paraId="16FF366C" w14:textId="487A1E48" w:rsidR="0013004C" w:rsidRPr="0013004C" w:rsidRDefault="00C56E55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Associate  professor</w:t>
            </w: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5F1E94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E0B2A9E" w14:textId="44BA23F4" w:rsidR="0013004C" w:rsidRPr="0013004C" w:rsidRDefault="00C56E55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محاصيل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تربية نبات</w:t>
            </w:r>
          </w:p>
        </w:tc>
        <w:tc>
          <w:tcPr>
            <w:tcW w:w="3392" w:type="dxa"/>
            <w:gridSpan w:val="3"/>
          </w:tcPr>
          <w:p w14:paraId="7213FF2A" w14:textId="77777777" w:rsidR="0013004C" w:rsidRDefault="00C56E55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Agronomy Department </w:t>
            </w:r>
          </w:p>
          <w:p w14:paraId="0D6EDA8D" w14:textId="35450D97" w:rsidR="00C56E55" w:rsidRPr="0013004C" w:rsidRDefault="00C56E55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Plant breeding </w:t>
            </w: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5F1E94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503D257A" w:rsidR="0013004C" w:rsidRPr="0013004C" w:rsidRDefault="00D32404" w:rsidP="00C2368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Soad_atta@agr.suez.edu.eg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4B67E46F" w:rsidR="0013004C" w:rsidRPr="0013004C" w:rsidRDefault="00D32404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01004749920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1395"/>
        <w:gridCol w:w="9808"/>
        <w:gridCol w:w="774"/>
        <w:gridCol w:w="1552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tbl>
            <w:tblPr>
              <w:bidiVisual/>
              <w:tblW w:w="956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62"/>
            </w:tblGrid>
            <w:tr w:rsidR="008953EF" w:rsidRPr="00791016" w14:paraId="01318E5A" w14:textId="77777777" w:rsidTr="00E250A3">
              <w:tc>
                <w:tcPr>
                  <w:tcW w:w="9562" w:type="dxa"/>
                  <w:shd w:val="clear" w:color="auto" w:fill="auto"/>
                </w:tcPr>
                <w:p w14:paraId="31D02DB3" w14:textId="77777777" w:rsidR="008953EF" w:rsidRDefault="008953EF" w:rsidP="00E250A3">
                  <w:pPr>
                    <w:bidi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GB"/>
                    </w:rPr>
                    <w:t>1</w:t>
                  </w:r>
                  <w:r w:rsidRPr="00791016">
                    <w:rPr>
                      <w:b/>
                      <w:bCs/>
                      <w:sz w:val="28"/>
                      <w:szCs w:val="28"/>
                      <w:lang w:val="en-GB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85465">
                    <w:rPr>
                      <w:sz w:val="28"/>
                      <w:szCs w:val="28"/>
                    </w:rPr>
                    <w:t>Bayoumi</w:t>
                  </w:r>
                  <w:proofErr w:type="spellEnd"/>
                  <w:r w:rsidRPr="00F85465">
                    <w:rPr>
                      <w:sz w:val="28"/>
                      <w:szCs w:val="28"/>
                    </w:rPr>
                    <w:t xml:space="preserve">, T.Y..; </w:t>
                  </w:r>
                  <w:proofErr w:type="spellStart"/>
                  <w:r>
                    <w:rPr>
                      <w:sz w:val="28"/>
                      <w:szCs w:val="28"/>
                    </w:rPr>
                    <w:t>Amal</w:t>
                  </w:r>
                  <w:proofErr w:type="spellEnd"/>
                  <w:r w:rsidRPr="00F85465">
                    <w:rPr>
                      <w:sz w:val="28"/>
                      <w:szCs w:val="28"/>
                    </w:rPr>
                    <w:t xml:space="preserve"> M. </w:t>
                  </w:r>
                  <w:proofErr w:type="spellStart"/>
                  <w:r w:rsidRPr="00F85465">
                    <w:rPr>
                      <w:sz w:val="28"/>
                      <w:szCs w:val="28"/>
                    </w:rPr>
                    <w:t>Abd</w:t>
                  </w:r>
                  <w:proofErr w:type="spellEnd"/>
                  <w:r w:rsidRPr="00F85465">
                    <w:rPr>
                      <w:sz w:val="28"/>
                      <w:szCs w:val="28"/>
                    </w:rPr>
                    <w:t xml:space="preserve"> EL-</w:t>
                  </w:r>
                  <w:proofErr w:type="spellStart"/>
                  <w:r w:rsidRPr="00F85465">
                    <w:rPr>
                      <w:sz w:val="28"/>
                      <w:szCs w:val="28"/>
                    </w:rPr>
                    <w:t>Mageed</w:t>
                  </w:r>
                  <w:proofErr w:type="spellEnd"/>
                  <w:r w:rsidRPr="00F85465">
                    <w:rPr>
                      <w:sz w:val="28"/>
                      <w:szCs w:val="28"/>
                    </w:rPr>
                    <w:t xml:space="preserve">; </w:t>
                  </w:r>
                  <w:proofErr w:type="spellStart"/>
                  <w:r>
                    <w:rPr>
                      <w:sz w:val="28"/>
                      <w:szCs w:val="28"/>
                    </w:rPr>
                    <w:t>Enas</w:t>
                  </w:r>
                  <w:proofErr w:type="spellEnd"/>
                  <w:r w:rsidRPr="00F85465">
                    <w:rPr>
                      <w:sz w:val="28"/>
                      <w:szCs w:val="28"/>
                    </w:rPr>
                    <w:t xml:space="preserve"> S. Ibrahim;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Soad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Pr="00F85465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A. </w:t>
                  </w:r>
                </w:p>
                <w:p w14:paraId="1A75EF9E" w14:textId="77777777" w:rsidR="008953EF" w:rsidRDefault="008953EF" w:rsidP="00E250A3">
                  <w:pPr>
                    <w:bidi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F85465">
                    <w:rPr>
                      <w:b/>
                      <w:bCs/>
                      <w:sz w:val="28"/>
                      <w:szCs w:val="28"/>
                      <w:u w:val="single"/>
                    </w:rPr>
                    <w:t>Mahmoud</w:t>
                  </w:r>
                  <w:r w:rsidRPr="00F85465">
                    <w:rPr>
                      <w:sz w:val="28"/>
                      <w:szCs w:val="28"/>
                    </w:rPr>
                    <w:t>; I. S.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85465">
                    <w:rPr>
                      <w:sz w:val="28"/>
                      <w:szCs w:val="28"/>
                    </w:rPr>
                    <w:t>El-</w:t>
                  </w:r>
                  <w:proofErr w:type="spellStart"/>
                  <w:r w:rsidRPr="00F85465">
                    <w:rPr>
                      <w:sz w:val="28"/>
                      <w:szCs w:val="28"/>
                    </w:rPr>
                    <w:t>demardash</w:t>
                  </w:r>
                  <w:proofErr w:type="spellEnd"/>
                  <w:r w:rsidRPr="00F85465">
                    <w:rPr>
                      <w:sz w:val="28"/>
                      <w:szCs w:val="28"/>
                    </w:rPr>
                    <w:t xml:space="preserve"> and A. Abdel-</w:t>
                  </w:r>
                  <w:proofErr w:type="spellStart"/>
                  <w:r w:rsidRPr="00F85465">
                    <w:rPr>
                      <w:sz w:val="28"/>
                      <w:szCs w:val="28"/>
                    </w:rPr>
                    <w:t>Raheem</w:t>
                  </w:r>
                  <w:proofErr w:type="spellEnd"/>
                  <w:r w:rsidRPr="00F85465">
                    <w:rPr>
                      <w:sz w:val="28"/>
                      <w:szCs w:val="28"/>
                    </w:rPr>
                    <w:t xml:space="preserve"> (2015).</w:t>
                  </w:r>
                  <w:r w:rsidRPr="00ED3FF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D3FF0">
                    <w:rPr>
                      <w:sz w:val="28"/>
                      <w:szCs w:val="28"/>
                    </w:rPr>
                    <w:t xml:space="preserve">The </w:t>
                  </w:r>
                  <w:r>
                    <w:rPr>
                      <w:sz w:val="28"/>
                      <w:szCs w:val="28"/>
                    </w:rPr>
                    <w:t>i</w:t>
                  </w:r>
                  <w:r w:rsidRPr="00ED3FF0">
                    <w:rPr>
                      <w:sz w:val="28"/>
                      <w:szCs w:val="28"/>
                    </w:rPr>
                    <w:t xml:space="preserve">mpact of </w:t>
                  </w:r>
                </w:p>
                <w:p w14:paraId="39762DBB" w14:textId="77777777" w:rsidR="008953EF" w:rsidRDefault="008953EF" w:rsidP="00E250A3">
                  <w:pPr>
                    <w:bidi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d</w:t>
                  </w:r>
                  <w:r w:rsidRPr="00ED3FF0">
                    <w:rPr>
                      <w:sz w:val="28"/>
                      <w:szCs w:val="28"/>
                    </w:rPr>
                    <w:t xml:space="preserve">rought </w:t>
                  </w:r>
                  <w:r>
                    <w:rPr>
                      <w:sz w:val="28"/>
                      <w:szCs w:val="28"/>
                    </w:rPr>
                    <w:t>s</w:t>
                  </w:r>
                  <w:r w:rsidRPr="00ED3FF0">
                    <w:rPr>
                      <w:sz w:val="28"/>
                      <w:szCs w:val="28"/>
                    </w:rPr>
                    <w:t xml:space="preserve">tress </w:t>
                  </w:r>
                  <w:r>
                    <w:rPr>
                      <w:sz w:val="28"/>
                      <w:szCs w:val="28"/>
                    </w:rPr>
                    <w:t>d</w:t>
                  </w:r>
                  <w:r w:rsidRPr="00ED3FF0">
                    <w:rPr>
                      <w:sz w:val="28"/>
                      <w:szCs w:val="28"/>
                    </w:rPr>
                    <w:t xml:space="preserve">rought </w:t>
                  </w:r>
                  <w:r>
                    <w:rPr>
                      <w:sz w:val="28"/>
                      <w:szCs w:val="28"/>
                    </w:rPr>
                    <w:t>s</w:t>
                  </w:r>
                  <w:r w:rsidRPr="00ED3FF0">
                    <w:rPr>
                      <w:sz w:val="28"/>
                      <w:szCs w:val="28"/>
                    </w:rPr>
                    <w:t xml:space="preserve">tress </w:t>
                  </w:r>
                  <w:r>
                    <w:rPr>
                      <w:sz w:val="28"/>
                      <w:szCs w:val="28"/>
                    </w:rPr>
                    <w:t xml:space="preserve">on some </w:t>
                  </w:r>
                  <w:proofErr w:type="spellStart"/>
                  <w:r>
                    <w:rPr>
                      <w:sz w:val="28"/>
                      <w:szCs w:val="28"/>
                    </w:rPr>
                    <w:t>m</w:t>
                  </w:r>
                  <w:r w:rsidRPr="00ED3FF0">
                    <w:rPr>
                      <w:sz w:val="28"/>
                      <w:szCs w:val="28"/>
                    </w:rPr>
                    <w:t>orpho</w:t>
                  </w:r>
                  <w:proofErr w:type="spellEnd"/>
                  <w:r w:rsidRPr="00ED3FF0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p</w:t>
                  </w:r>
                  <w:r w:rsidRPr="00ED3FF0">
                    <w:rPr>
                      <w:sz w:val="28"/>
                      <w:szCs w:val="28"/>
                    </w:rPr>
                    <w:t xml:space="preserve">hysiological </w:t>
                  </w:r>
                  <w:r>
                    <w:rPr>
                      <w:sz w:val="28"/>
                      <w:szCs w:val="28"/>
                    </w:rPr>
                    <w:t>t</w:t>
                  </w:r>
                  <w:r w:rsidRPr="00ED3FF0">
                    <w:rPr>
                      <w:sz w:val="28"/>
                      <w:szCs w:val="28"/>
                    </w:rPr>
                    <w:t xml:space="preserve">raits and </w:t>
                  </w:r>
                </w:p>
                <w:p w14:paraId="05C534A8" w14:textId="77777777" w:rsidR="008953EF" w:rsidRDefault="008953EF" w:rsidP="00E250A3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ED3FF0">
                    <w:rPr>
                      <w:sz w:val="28"/>
                      <w:szCs w:val="28"/>
                    </w:rPr>
                    <w:t xml:space="preserve">RAPD </w:t>
                  </w:r>
                  <w:r>
                    <w:rPr>
                      <w:sz w:val="28"/>
                      <w:szCs w:val="28"/>
                    </w:rPr>
                    <w:t>m</w:t>
                  </w:r>
                  <w:r w:rsidRPr="00ED3FF0">
                    <w:rPr>
                      <w:sz w:val="28"/>
                      <w:szCs w:val="28"/>
                    </w:rPr>
                    <w:t xml:space="preserve">arkers in </w:t>
                  </w:r>
                  <w:r>
                    <w:rPr>
                      <w:sz w:val="28"/>
                      <w:szCs w:val="28"/>
                    </w:rPr>
                    <w:t>w</w:t>
                  </w:r>
                  <w:r w:rsidRPr="00ED3FF0">
                    <w:rPr>
                      <w:sz w:val="28"/>
                      <w:szCs w:val="28"/>
                    </w:rPr>
                    <w:t xml:space="preserve">heat </w:t>
                  </w:r>
                  <w:r>
                    <w:rPr>
                      <w:sz w:val="28"/>
                      <w:szCs w:val="28"/>
                    </w:rPr>
                    <w:t xml:space="preserve">  g</w:t>
                  </w:r>
                  <w:r w:rsidRPr="00ED3FF0">
                    <w:rPr>
                      <w:sz w:val="28"/>
                      <w:szCs w:val="28"/>
                    </w:rPr>
                    <w:t xml:space="preserve">enotypes.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Journal of </w:t>
                  </w:r>
                  <w:r w:rsidRPr="00F85465">
                    <w:rPr>
                      <w:b/>
                      <w:bCs/>
                      <w:sz w:val="28"/>
                      <w:szCs w:val="28"/>
                    </w:rPr>
                    <w:t xml:space="preserve">Plant Production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7981BCB6" w14:textId="77777777" w:rsidR="008953EF" w:rsidRPr="00791016" w:rsidRDefault="008953EF" w:rsidP="00E250A3">
                  <w:pPr>
                    <w:pStyle w:val="Header"/>
                    <w:bidi w:val="0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Pr="00F85465">
                    <w:rPr>
                      <w:b/>
                      <w:bCs/>
                      <w:sz w:val="28"/>
                      <w:szCs w:val="28"/>
                    </w:rPr>
                    <w:t>Sc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iences; Volume (4): 27-37, Suez</w:t>
                  </w:r>
                  <w:r w:rsidRPr="00F85465">
                    <w:rPr>
                      <w:b/>
                      <w:bCs/>
                      <w:sz w:val="28"/>
                      <w:szCs w:val="28"/>
                    </w:rPr>
                    <w:t xml:space="preserve"> Canal University,</w:t>
                  </w:r>
                  <w:r w:rsidRPr="00F85465">
                    <w:rPr>
                      <w:rFonts w:eastAsia="SimSun"/>
                      <w:b/>
                      <w:bCs/>
                      <w:sz w:val="28"/>
                      <w:szCs w:val="28"/>
                      <w:lang w:eastAsia="ar-SA"/>
                    </w:rPr>
                    <w:t xml:space="preserve"> Ismailia</w:t>
                  </w:r>
                  <w:r w:rsidRPr="00F85465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 w:rsidRPr="00791016">
                    <w:rPr>
                      <w:b/>
                      <w:bCs/>
                      <w:sz w:val="28"/>
                      <w:szCs w:val="28"/>
                    </w:rPr>
                    <w:tab/>
                  </w:r>
                </w:p>
              </w:tc>
            </w:tr>
            <w:tr w:rsidR="008953EF" w:rsidRPr="008939E5" w14:paraId="1D9BC0E4" w14:textId="77777777" w:rsidTr="00E250A3">
              <w:tc>
                <w:tcPr>
                  <w:tcW w:w="9562" w:type="dxa"/>
                  <w:shd w:val="clear" w:color="auto" w:fill="auto"/>
                </w:tcPr>
                <w:p w14:paraId="652ECC77" w14:textId="77777777" w:rsidR="008953EF" w:rsidRDefault="008953EF" w:rsidP="00E250A3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2- </w:t>
                  </w:r>
                  <w:proofErr w:type="spellStart"/>
                  <w:r w:rsidRPr="00791016">
                    <w:rPr>
                      <w:b/>
                      <w:bCs/>
                      <w:sz w:val="28"/>
                      <w:szCs w:val="28"/>
                      <w:lang w:val="en-GB"/>
                    </w:rPr>
                    <w:t>Bayoumi</w:t>
                  </w:r>
                  <w:proofErr w:type="gramStart"/>
                  <w:r w:rsidRPr="00791016">
                    <w:rPr>
                      <w:b/>
                      <w:bCs/>
                      <w:sz w:val="28"/>
                      <w:szCs w:val="28"/>
                      <w:lang w:val="en-GB"/>
                    </w:rPr>
                    <w:t>,T.Y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.; </w:t>
                  </w:r>
                  <w:proofErr w:type="spellStart"/>
                  <w:r>
                    <w:rPr>
                      <w:sz w:val="28"/>
                      <w:szCs w:val="28"/>
                    </w:rPr>
                    <w:t>Amal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M. Abed EL-</w:t>
                  </w:r>
                  <w:proofErr w:type="spellStart"/>
                  <w:r>
                    <w:rPr>
                      <w:sz w:val="28"/>
                      <w:szCs w:val="28"/>
                    </w:rPr>
                    <w:t>Megeed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;  </w:t>
                  </w:r>
                  <w:proofErr w:type="spellStart"/>
                  <w:r>
                    <w:rPr>
                      <w:sz w:val="28"/>
                      <w:szCs w:val="28"/>
                    </w:rPr>
                    <w:t>Enas</w:t>
                  </w:r>
                  <w:proofErr w:type="spellEnd"/>
                  <w:r w:rsidRPr="00F85465">
                    <w:rPr>
                      <w:sz w:val="28"/>
                      <w:szCs w:val="28"/>
                    </w:rPr>
                    <w:t xml:space="preserve"> S. Ibrahim and</w:t>
                  </w:r>
                  <w:r w:rsidRPr="00F85465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Soad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 </w:t>
                  </w:r>
                  <w:r w:rsidRPr="00F85465">
                    <w:rPr>
                      <w:b/>
                      <w:bCs/>
                      <w:sz w:val="28"/>
                      <w:szCs w:val="28"/>
                      <w:u w:val="single"/>
                    </w:rPr>
                    <w:t>A.</w:t>
                  </w:r>
                </w:p>
                <w:p w14:paraId="4F66CCCB" w14:textId="77777777" w:rsidR="008953EF" w:rsidRDefault="008953EF" w:rsidP="00E250A3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Pr="00F85465">
                    <w:rPr>
                      <w:b/>
                      <w:bCs/>
                      <w:sz w:val="28"/>
                      <w:szCs w:val="28"/>
                      <w:u w:val="single"/>
                    </w:rPr>
                    <w:t>Mahmoud</w:t>
                  </w:r>
                  <w:r w:rsidRPr="00F8546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85465">
                    <w:rPr>
                      <w:sz w:val="28"/>
                      <w:szCs w:val="28"/>
                    </w:rPr>
                    <w:t>(2015).</w:t>
                  </w:r>
                  <w:r w:rsidRPr="00E75F4E">
                    <w:rPr>
                      <w:b/>
                      <w:bCs/>
                    </w:rPr>
                    <w:t xml:space="preserve">  </w:t>
                  </w:r>
                  <w:r w:rsidRPr="00791016">
                    <w:rPr>
                      <w:sz w:val="28"/>
                      <w:szCs w:val="28"/>
                      <w:lang w:val="en-GB"/>
                    </w:rPr>
                    <w:t xml:space="preserve">Infrared Thermal Imaging as Innovative Techniques 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14:paraId="35CB6BB4" w14:textId="77777777" w:rsidR="008953EF" w:rsidRDefault="008953EF" w:rsidP="00E250A3">
                  <w:pPr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gramStart"/>
                  <w:r w:rsidRPr="00791016">
                    <w:rPr>
                      <w:sz w:val="28"/>
                      <w:szCs w:val="28"/>
                      <w:lang w:val="en-GB"/>
                    </w:rPr>
                    <w:t>with</w:t>
                  </w:r>
                  <w:proofErr w:type="gramEnd"/>
                  <w:r w:rsidRPr="00791016">
                    <w:rPr>
                      <w:sz w:val="28"/>
                      <w:szCs w:val="28"/>
                      <w:lang w:val="en-GB"/>
                    </w:rPr>
                    <w:t xml:space="preserve"> Eco-physiological Traits for Monitoring Water Stress in Wheat</w:t>
                  </w:r>
                  <w:r w:rsidRPr="00791016">
                    <w:rPr>
                      <w:b/>
                      <w:bCs/>
                      <w:sz w:val="28"/>
                      <w:szCs w:val="28"/>
                      <w:lang w:val="en-GB"/>
                    </w:rPr>
                    <w:t>.</w:t>
                  </w:r>
                  <w:r w:rsidRPr="008672B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57EF97B4" w14:textId="77777777" w:rsidR="008953EF" w:rsidRPr="008939E5" w:rsidRDefault="008953EF" w:rsidP="00E250A3">
                  <w:pPr>
                    <w:pStyle w:val="Header"/>
                    <w:bidi w:val="0"/>
                    <w:jc w:val="both"/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val="en-GB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Pr="00F85465">
                    <w:rPr>
                      <w:b/>
                      <w:bCs/>
                      <w:sz w:val="28"/>
                      <w:szCs w:val="28"/>
                    </w:rPr>
                    <w:t>Journal of Plant Production Sciences; Suez Canal University</w:t>
                  </w:r>
                  <w:r w:rsidRPr="00F85465">
                    <w:rPr>
                      <w:b/>
                      <w:bCs/>
                      <w:sz w:val="28"/>
                      <w:szCs w:val="28"/>
                      <w:lang w:val="en-GB"/>
                    </w:rPr>
                    <w:t>, (4): 39-</w:t>
                  </w:r>
                  <w:r>
                    <w:rPr>
                      <w:b/>
                      <w:bCs/>
                      <w:sz w:val="28"/>
                      <w:szCs w:val="28"/>
                      <w:lang w:val="en-GB"/>
                    </w:rPr>
                    <w:t xml:space="preserve"> </w:t>
                  </w:r>
                  <w:r w:rsidRPr="00F85465">
                    <w:rPr>
                      <w:b/>
                      <w:bCs/>
                      <w:sz w:val="28"/>
                      <w:szCs w:val="28"/>
                      <w:lang w:val="en-GB"/>
                    </w:rPr>
                    <w:t>47.</w:t>
                  </w:r>
                </w:p>
              </w:tc>
            </w:tr>
            <w:tr w:rsidR="008953EF" w:rsidRPr="00D12E16" w14:paraId="49905CFB" w14:textId="77777777" w:rsidTr="00E250A3">
              <w:tc>
                <w:tcPr>
                  <w:tcW w:w="9562" w:type="dxa"/>
                  <w:shd w:val="clear" w:color="auto" w:fill="auto"/>
                </w:tcPr>
                <w:p w14:paraId="7B439EE6" w14:textId="77777777" w:rsidR="008953EF" w:rsidRDefault="008953EF" w:rsidP="00E250A3">
                  <w:pPr>
                    <w:bidi w:val="0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791016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Amal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M. Abed EL-</w:t>
                  </w:r>
                  <w:proofErr w:type="spellStart"/>
                  <w:r>
                    <w:rPr>
                      <w:sz w:val="28"/>
                      <w:szCs w:val="28"/>
                    </w:rPr>
                    <w:t>Megeed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;  </w:t>
                  </w:r>
                  <w:proofErr w:type="spellStart"/>
                  <w:r>
                    <w:rPr>
                      <w:sz w:val="28"/>
                      <w:szCs w:val="28"/>
                    </w:rPr>
                    <w:t>Enas</w:t>
                  </w:r>
                  <w:proofErr w:type="spellEnd"/>
                  <w:r w:rsidRPr="00AB0773">
                    <w:rPr>
                      <w:sz w:val="28"/>
                      <w:szCs w:val="28"/>
                    </w:rPr>
                    <w:t xml:space="preserve"> S. Ibrahim and</w:t>
                  </w:r>
                  <w:r w:rsidRPr="00AB0773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Soad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Pr="00AB0773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A. Mahmoud</w:t>
                  </w:r>
                  <w:r w:rsidRPr="00AB07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6C33E6F9" w14:textId="77777777" w:rsidR="008953EF" w:rsidRDefault="008953EF" w:rsidP="00E250A3">
                  <w:pPr>
                    <w:bidi w:val="0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 xml:space="preserve">        </w:t>
                  </w:r>
                  <w:r w:rsidRPr="00AB0773">
                    <w:rPr>
                      <w:sz w:val="28"/>
                      <w:szCs w:val="28"/>
                    </w:rPr>
                    <w:t>(2016).</w:t>
                  </w:r>
                  <w:r w:rsidRPr="00AB077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B0773">
                    <w:rPr>
                      <w:sz w:val="28"/>
                      <w:szCs w:val="28"/>
                    </w:rPr>
                    <w:t xml:space="preserve">Use of </w:t>
                  </w:r>
                  <w:r>
                    <w:rPr>
                      <w:rFonts w:eastAsia="SimSu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AB0773">
                    <w:rPr>
                      <w:sz w:val="28"/>
                      <w:szCs w:val="28"/>
                    </w:rPr>
                    <w:t xml:space="preserve">botanical traits and molecular markers for assessment of </w:t>
                  </w:r>
                </w:p>
                <w:p w14:paraId="1E30BD65" w14:textId="77777777" w:rsidR="008953EF" w:rsidRDefault="008953EF" w:rsidP="00E250A3">
                  <w:pPr>
                    <w:bidi w:val="0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 xml:space="preserve">        </w:t>
                  </w:r>
                  <w:r w:rsidRPr="00AB0773">
                    <w:rPr>
                      <w:sz w:val="28"/>
                      <w:szCs w:val="28"/>
                    </w:rPr>
                    <w:t>induced variations via gamma rays in M</w:t>
                  </w:r>
                  <w:r w:rsidRPr="00AB0773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AB0773">
                    <w:rPr>
                      <w:sz w:val="28"/>
                      <w:szCs w:val="28"/>
                    </w:rPr>
                    <w:t xml:space="preserve"> AND M</w:t>
                  </w:r>
                  <w:r w:rsidRPr="00AB0773">
                    <w:rPr>
                      <w:sz w:val="28"/>
                      <w:szCs w:val="28"/>
                      <w:vertAlign w:val="subscript"/>
                    </w:rPr>
                    <w:t>3</w:t>
                  </w:r>
                  <w:r w:rsidRPr="00AB0773">
                    <w:rPr>
                      <w:sz w:val="28"/>
                      <w:szCs w:val="28"/>
                    </w:rPr>
                    <w:t xml:space="preserve"> sesame mutated </w:t>
                  </w:r>
                </w:p>
                <w:p w14:paraId="4EDE8490" w14:textId="77777777" w:rsidR="008953EF" w:rsidRPr="00D12E16" w:rsidRDefault="008953EF" w:rsidP="00E250A3">
                  <w:pPr>
                    <w:pStyle w:val="Default"/>
                    <w:jc w:val="both"/>
                    <w:rPr>
                      <w:sz w:val="28"/>
                      <w:szCs w:val="28"/>
                      <w:lang w:bidi="ar-EG"/>
                    </w:rPr>
                  </w:pPr>
                  <w:r>
                    <w:rPr>
                      <w:b/>
                      <w:bCs/>
                      <w:lang w:val="en-GB"/>
                    </w:rPr>
                    <w:t xml:space="preserve">        </w:t>
                  </w:r>
                  <w:proofErr w:type="gramStart"/>
                  <w:r w:rsidRPr="00AB0773">
                    <w:rPr>
                      <w:sz w:val="28"/>
                      <w:szCs w:val="28"/>
                    </w:rPr>
                    <w:t>generations</w:t>
                  </w:r>
                  <w:proofErr w:type="gramEnd"/>
                  <w:r w:rsidRPr="00AB0773">
                    <w:rPr>
                      <w:sz w:val="28"/>
                      <w:szCs w:val="28"/>
                    </w:rPr>
                    <w:t xml:space="preserve">. </w:t>
                  </w:r>
                  <w:r w:rsidRPr="00A1642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Egypt. J. Plant Breed. 20(6):1119-1134.</w:t>
                  </w:r>
                </w:p>
              </w:tc>
            </w:tr>
            <w:tr w:rsidR="008953EF" w:rsidRPr="00D12E16" w14:paraId="7E9DED6F" w14:textId="77777777" w:rsidTr="00E250A3">
              <w:tc>
                <w:tcPr>
                  <w:tcW w:w="9562" w:type="dxa"/>
                  <w:shd w:val="clear" w:color="auto" w:fill="auto"/>
                </w:tcPr>
                <w:p w14:paraId="424BECC3" w14:textId="77777777" w:rsidR="008953EF" w:rsidRPr="00D12E16" w:rsidRDefault="008953EF" w:rsidP="00E250A3">
                  <w:pPr>
                    <w:pStyle w:val="Style1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D12E16">
                    <w:rPr>
                      <w:b/>
                      <w:bCs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D12E16">
                    <w:rPr>
                      <w:sz w:val="28"/>
                      <w:szCs w:val="28"/>
                    </w:rPr>
                    <w:t>Bayoumi</w:t>
                  </w:r>
                  <w:proofErr w:type="spellEnd"/>
                  <w:r w:rsidRPr="00D12E16">
                    <w:rPr>
                      <w:sz w:val="28"/>
                      <w:szCs w:val="28"/>
                    </w:rPr>
                    <w:t>, T.Y.</w:t>
                  </w:r>
                  <w:proofErr w:type="gramStart"/>
                  <w:r w:rsidRPr="00D12E16">
                    <w:rPr>
                      <w:sz w:val="28"/>
                      <w:szCs w:val="28"/>
                    </w:rPr>
                    <w:t xml:space="preserve">;  </w:t>
                  </w:r>
                  <w:proofErr w:type="spellStart"/>
                  <w:r w:rsidRPr="00D12E16">
                    <w:rPr>
                      <w:sz w:val="28"/>
                      <w:szCs w:val="28"/>
                    </w:rPr>
                    <w:t>Eman</w:t>
                  </w:r>
                  <w:proofErr w:type="spellEnd"/>
                  <w:proofErr w:type="gramEnd"/>
                  <w:r w:rsidRPr="00D12E16">
                    <w:rPr>
                      <w:sz w:val="28"/>
                      <w:szCs w:val="28"/>
                    </w:rPr>
                    <w:t xml:space="preserve"> T.  </w:t>
                  </w:r>
                  <w:proofErr w:type="spellStart"/>
                  <w:r w:rsidRPr="00D12E16">
                    <w:rPr>
                      <w:sz w:val="28"/>
                      <w:szCs w:val="28"/>
                    </w:rPr>
                    <w:t>Abdou</w:t>
                  </w:r>
                  <w:proofErr w:type="spellEnd"/>
                  <w:proofErr w:type="gramStart"/>
                  <w:r w:rsidRPr="00D12E16">
                    <w:rPr>
                      <w:sz w:val="28"/>
                      <w:szCs w:val="28"/>
                    </w:rPr>
                    <w:t>;  Samar</w:t>
                  </w:r>
                  <w:proofErr w:type="gramEnd"/>
                  <w:r w:rsidRPr="00D12E16">
                    <w:rPr>
                      <w:sz w:val="28"/>
                      <w:szCs w:val="28"/>
                    </w:rPr>
                    <w:t xml:space="preserve"> A. M. </w:t>
                  </w:r>
                  <w:proofErr w:type="spellStart"/>
                  <w:r w:rsidRPr="00D12E16">
                    <w:rPr>
                      <w:sz w:val="28"/>
                      <w:szCs w:val="28"/>
                    </w:rPr>
                    <w:t>Elshakhess</w:t>
                  </w:r>
                  <w:proofErr w:type="spellEnd"/>
                  <w:r w:rsidRPr="00D12E16">
                    <w:rPr>
                      <w:sz w:val="28"/>
                      <w:szCs w:val="28"/>
                    </w:rPr>
                    <w:t xml:space="preserve"> and</w:t>
                  </w:r>
                  <w:r w:rsidRPr="00D12E16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D12E16">
                    <w:rPr>
                      <w:b/>
                      <w:bCs/>
                      <w:sz w:val="28"/>
                      <w:szCs w:val="28"/>
                      <w:u w:val="single"/>
                    </w:rPr>
                    <w:t>Soad</w:t>
                  </w:r>
                  <w:proofErr w:type="spellEnd"/>
                  <w:r w:rsidRPr="00D12E16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A.   </w:t>
                  </w:r>
                </w:p>
                <w:p w14:paraId="75C6DE09" w14:textId="77777777" w:rsidR="008953EF" w:rsidRPr="00D12E16" w:rsidRDefault="008953EF" w:rsidP="00E250A3">
                  <w:pPr>
                    <w:pStyle w:val="Style1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D12E16"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D12E16">
                    <w:rPr>
                      <w:sz w:val="28"/>
                      <w:szCs w:val="28"/>
                    </w:rPr>
                    <w:t xml:space="preserve"> </w:t>
                  </w:r>
                  <w:r w:rsidRPr="00D12E16">
                    <w:rPr>
                      <w:b/>
                      <w:bCs/>
                      <w:sz w:val="28"/>
                      <w:szCs w:val="28"/>
                      <w:u w:val="single"/>
                    </w:rPr>
                    <w:t>Mahmoud</w:t>
                  </w:r>
                  <w:r w:rsidRPr="00D12E1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12E16">
                    <w:rPr>
                      <w:sz w:val="28"/>
                      <w:szCs w:val="28"/>
                    </w:rPr>
                    <w:t>(2017).</w:t>
                  </w:r>
                  <w:r w:rsidRPr="00D12E16">
                    <w:rPr>
                      <w:noProof/>
                      <w:sz w:val="28"/>
                      <w:szCs w:val="28"/>
                    </w:rPr>
                    <w:t xml:space="preserve"> Impact</w:t>
                  </w:r>
                  <w:r w:rsidRPr="00D12E16">
                    <w:rPr>
                      <w:sz w:val="28"/>
                      <w:szCs w:val="28"/>
                    </w:rPr>
                    <w:t xml:space="preserve"> of  antioxidant enzymes and physiological indices </w:t>
                  </w:r>
                </w:p>
                <w:p w14:paraId="6941005E" w14:textId="77777777" w:rsidR="008953EF" w:rsidRPr="00D12E16" w:rsidRDefault="008953EF" w:rsidP="00E250A3">
                  <w:pPr>
                    <w:pStyle w:val="Style1"/>
                    <w:jc w:val="left"/>
                    <w:rPr>
                      <w:sz w:val="28"/>
                      <w:szCs w:val="28"/>
                    </w:rPr>
                  </w:pPr>
                  <w:r w:rsidRPr="00D12E16">
                    <w:rPr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gramStart"/>
                  <w:r w:rsidRPr="00D12E16">
                    <w:rPr>
                      <w:sz w:val="28"/>
                      <w:szCs w:val="28"/>
                    </w:rPr>
                    <w:t>as</w:t>
                  </w:r>
                  <w:proofErr w:type="gramEnd"/>
                  <w:r w:rsidRPr="00D12E16">
                    <w:rPr>
                      <w:sz w:val="28"/>
                      <w:szCs w:val="28"/>
                    </w:rPr>
                    <w:t xml:space="preserve"> selection criteria for drought tolerance in sesame populations. </w:t>
                  </w:r>
                  <w:r w:rsidRPr="00D12E16">
                    <w:rPr>
                      <w:b/>
                      <w:bCs/>
                      <w:sz w:val="28"/>
                      <w:szCs w:val="28"/>
                    </w:rPr>
                    <w:t xml:space="preserve">The </w:t>
                  </w:r>
                </w:p>
                <w:p w14:paraId="7DB81526" w14:textId="77777777" w:rsidR="008953EF" w:rsidRPr="00D12E16" w:rsidRDefault="008953EF" w:rsidP="00E250A3">
                  <w:pPr>
                    <w:pStyle w:val="Style1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D12E16">
                    <w:rPr>
                      <w:sz w:val="28"/>
                      <w:szCs w:val="28"/>
                    </w:rPr>
                    <w:t xml:space="preserve">      </w:t>
                  </w:r>
                  <w:r w:rsidRPr="00D12E16">
                    <w:rPr>
                      <w:b/>
                      <w:bCs/>
                      <w:sz w:val="28"/>
                      <w:szCs w:val="28"/>
                    </w:rPr>
                    <w:t xml:space="preserve">Journal of </w:t>
                  </w:r>
                  <w:r w:rsidRPr="00D12E16">
                    <w:rPr>
                      <w:b/>
                      <w:bCs/>
                      <w:noProof/>
                      <w:sz w:val="28"/>
                      <w:szCs w:val="28"/>
                    </w:rPr>
                    <w:t>Middle East</w:t>
                  </w:r>
                  <w:r w:rsidRPr="00D12E16">
                    <w:rPr>
                      <w:b/>
                      <w:bCs/>
                      <w:sz w:val="28"/>
                      <w:szCs w:val="28"/>
                    </w:rPr>
                    <w:t xml:space="preserve"> and North Africa Sciences, 3(2), 25-34]. (P- ISSN</w:t>
                  </w:r>
                </w:p>
                <w:p w14:paraId="1A104E70" w14:textId="77777777" w:rsidR="008953EF" w:rsidRPr="00D12E16" w:rsidRDefault="008953EF" w:rsidP="00E250A3">
                  <w:pPr>
                    <w:bidi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D12E16">
                    <w:rPr>
                      <w:b/>
                      <w:bCs/>
                      <w:sz w:val="28"/>
                      <w:szCs w:val="28"/>
                    </w:rPr>
                    <w:t xml:space="preserve">      2412- 9763) - (e-ISSN 2412-8937).</w:t>
                  </w:r>
                  <w:hyperlink r:id="rId9" w:history="1">
                    <w:r w:rsidRPr="00D12E16">
                      <w:rPr>
                        <w:rStyle w:val="Hyperlink"/>
                        <w:b/>
                        <w:bCs/>
                        <w:sz w:val="28"/>
                        <w:szCs w:val="28"/>
                      </w:rPr>
                      <w:t>www.jomenas.org</w:t>
                    </w:r>
                  </w:hyperlink>
                  <w:r w:rsidRPr="00D12E16"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</w:p>
              </w:tc>
            </w:tr>
            <w:tr w:rsidR="008953EF" w:rsidRPr="00791016" w14:paraId="123AD716" w14:textId="77777777" w:rsidTr="00E250A3">
              <w:tc>
                <w:tcPr>
                  <w:tcW w:w="9562" w:type="dxa"/>
                  <w:shd w:val="clear" w:color="auto" w:fill="auto"/>
                </w:tcPr>
                <w:p w14:paraId="0BAAB7DC" w14:textId="77777777" w:rsidR="008953EF" w:rsidRDefault="008953EF" w:rsidP="00E250A3">
                  <w:pPr>
                    <w:pStyle w:val="Pa1"/>
                    <w:spacing w:line="240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791016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Pr="00791016"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  <w:proofErr w:type="spellStart"/>
                  <w:r w:rsidRPr="000C756D">
                    <w:rPr>
                      <w:rStyle w:val="A2"/>
                      <w:b w:val="0"/>
                      <w:bCs w:val="0"/>
                      <w:sz w:val="28"/>
                      <w:szCs w:val="28"/>
                    </w:rPr>
                    <w:t>Enas</w:t>
                  </w:r>
                  <w:proofErr w:type="spellEnd"/>
                  <w:r w:rsidRPr="000C756D">
                    <w:rPr>
                      <w:rStyle w:val="A2"/>
                      <w:b w:val="0"/>
                      <w:bCs w:val="0"/>
                      <w:sz w:val="28"/>
                      <w:szCs w:val="28"/>
                    </w:rPr>
                    <w:t xml:space="preserve"> S. </w:t>
                  </w:r>
                  <w:proofErr w:type="spellStart"/>
                  <w:r w:rsidRPr="000C756D">
                    <w:rPr>
                      <w:rStyle w:val="A2"/>
                      <w:b w:val="0"/>
                      <w:bCs w:val="0"/>
                      <w:sz w:val="28"/>
                      <w:szCs w:val="28"/>
                    </w:rPr>
                    <w:t>Azab</w:t>
                  </w:r>
                  <w:proofErr w:type="spellEnd"/>
                  <w:r>
                    <w:rPr>
                      <w:rStyle w:val="A2"/>
                      <w:b w:val="0"/>
                      <w:bCs w:val="0"/>
                      <w:sz w:val="28"/>
                      <w:szCs w:val="28"/>
                    </w:rPr>
                    <w:t>;</w:t>
                  </w:r>
                  <w:r w:rsidRPr="000C756D">
                    <w:rPr>
                      <w:rStyle w:val="A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756D">
                    <w:rPr>
                      <w:rStyle w:val="A2"/>
                      <w:sz w:val="28"/>
                      <w:szCs w:val="28"/>
                      <w:u w:val="single"/>
                    </w:rPr>
                    <w:t>Soad</w:t>
                  </w:r>
                  <w:proofErr w:type="spellEnd"/>
                  <w:r w:rsidRPr="000C756D">
                    <w:rPr>
                      <w:rStyle w:val="A2"/>
                      <w:sz w:val="28"/>
                      <w:szCs w:val="28"/>
                      <w:u w:val="single"/>
                    </w:rPr>
                    <w:t xml:space="preserve"> A. Mahmoud</w:t>
                  </w:r>
                  <w:r w:rsidRPr="000C756D">
                    <w:rPr>
                      <w:rStyle w:val="A2"/>
                      <w:b w:val="0"/>
                      <w:bCs w:val="0"/>
                      <w:sz w:val="28"/>
                      <w:szCs w:val="28"/>
                    </w:rPr>
                    <w:t xml:space="preserve">; </w:t>
                  </w:r>
                  <w:proofErr w:type="spellStart"/>
                  <w:r w:rsidRPr="000C756D">
                    <w:rPr>
                      <w:rStyle w:val="A2"/>
                      <w:b w:val="0"/>
                      <w:bCs w:val="0"/>
                      <w:sz w:val="28"/>
                      <w:szCs w:val="28"/>
                    </w:rPr>
                    <w:t>Amal</w:t>
                  </w:r>
                  <w:proofErr w:type="spellEnd"/>
                  <w:r w:rsidRPr="000C756D">
                    <w:rPr>
                      <w:rStyle w:val="A2"/>
                      <w:b w:val="0"/>
                      <w:bCs w:val="0"/>
                      <w:sz w:val="28"/>
                      <w:szCs w:val="28"/>
                    </w:rPr>
                    <w:t xml:space="preserve"> M. </w:t>
                  </w:r>
                  <w:proofErr w:type="spellStart"/>
                  <w:r w:rsidRPr="000C756D">
                    <w:rPr>
                      <w:rStyle w:val="A2"/>
                      <w:b w:val="0"/>
                      <w:bCs w:val="0"/>
                      <w:sz w:val="28"/>
                      <w:szCs w:val="28"/>
                    </w:rPr>
                    <w:t>Abdelmageed</w:t>
                  </w:r>
                  <w:proofErr w:type="spellEnd"/>
                  <w:r w:rsidRPr="000C756D">
                    <w:rPr>
                      <w:rStyle w:val="A2"/>
                      <w:b w:val="0"/>
                      <w:bCs w:val="0"/>
                      <w:sz w:val="28"/>
                      <w:szCs w:val="28"/>
                    </w:rPr>
                    <w:t xml:space="preserve"> and T. Y. </w:t>
                  </w:r>
                  <w:r>
                    <w:rPr>
                      <w:rStyle w:val="A2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</w:p>
                <w:p w14:paraId="2F5C2234" w14:textId="77777777" w:rsidR="008953EF" w:rsidRDefault="008953EF" w:rsidP="00E250A3">
                  <w:pPr>
                    <w:pStyle w:val="Pa1"/>
                    <w:spacing w:line="240" w:lineRule="auto"/>
                    <w:jc w:val="both"/>
                  </w:pPr>
                  <w:r>
                    <w:t xml:space="preserve">        </w:t>
                  </w:r>
                  <w:proofErr w:type="spellStart"/>
                  <w:r>
                    <w:rPr>
                      <w:rStyle w:val="A2"/>
                      <w:b w:val="0"/>
                      <w:bCs w:val="0"/>
                      <w:sz w:val="28"/>
                      <w:szCs w:val="28"/>
                    </w:rPr>
                    <w:t>B</w:t>
                  </w:r>
                  <w:r w:rsidRPr="000C756D">
                    <w:rPr>
                      <w:rStyle w:val="A2"/>
                      <w:b w:val="0"/>
                      <w:bCs w:val="0"/>
                      <w:sz w:val="28"/>
                      <w:szCs w:val="28"/>
                    </w:rPr>
                    <w:t>youmi</w:t>
                  </w:r>
                  <w:proofErr w:type="spellEnd"/>
                  <w:r>
                    <w:rPr>
                      <w:rStyle w:val="A2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0C08D1">
                    <w:rPr>
                      <w:rStyle w:val="A0"/>
                      <w:sz w:val="28"/>
                      <w:szCs w:val="28"/>
                    </w:rPr>
                    <w:t>(2017)</w:t>
                  </w:r>
                  <w:r w:rsidRPr="000C08D1">
                    <w:rPr>
                      <w:color w:val="221E1F"/>
                      <w:sz w:val="28"/>
                      <w:szCs w:val="28"/>
                    </w:rPr>
                    <w:t>.</w:t>
                  </w:r>
                  <w:r w:rsidRPr="000C756D">
                    <w:rPr>
                      <w:color w:val="221E1F"/>
                      <w:sz w:val="28"/>
                      <w:szCs w:val="28"/>
                    </w:rPr>
                    <w:t xml:space="preserve"> Influence of </w:t>
                  </w:r>
                  <w:proofErr w:type="spellStart"/>
                  <w:r>
                    <w:rPr>
                      <w:color w:val="221E1F"/>
                      <w:sz w:val="28"/>
                      <w:szCs w:val="28"/>
                    </w:rPr>
                    <w:t>g</w:t>
                  </w:r>
                  <w:r w:rsidRPr="000C756D">
                    <w:rPr>
                      <w:color w:val="221E1F"/>
                      <w:sz w:val="28"/>
                      <w:szCs w:val="28"/>
                    </w:rPr>
                    <w:t>ibberellic</w:t>
                  </w:r>
                  <w:proofErr w:type="spellEnd"/>
                  <w:r w:rsidRPr="000C756D">
                    <w:rPr>
                      <w:color w:val="221E1F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221E1F"/>
                      <w:sz w:val="28"/>
                      <w:szCs w:val="28"/>
                    </w:rPr>
                    <w:t>a</w:t>
                  </w:r>
                  <w:r w:rsidRPr="000C756D">
                    <w:rPr>
                      <w:color w:val="221E1F"/>
                      <w:sz w:val="28"/>
                      <w:szCs w:val="28"/>
                    </w:rPr>
                    <w:t xml:space="preserve">cid on </w:t>
                  </w:r>
                  <w:r w:rsidRPr="000C756D">
                    <w:rPr>
                      <w:i/>
                      <w:iCs/>
                      <w:color w:val="221E1F"/>
                      <w:sz w:val="28"/>
                      <w:szCs w:val="28"/>
                    </w:rPr>
                    <w:t xml:space="preserve">Beta vulgaris </w:t>
                  </w:r>
                  <w:r w:rsidRPr="000C756D">
                    <w:rPr>
                      <w:color w:val="221E1F"/>
                      <w:sz w:val="28"/>
                      <w:szCs w:val="28"/>
                    </w:rPr>
                    <w:t xml:space="preserve">L. Plants </w:t>
                  </w:r>
                </w:p>
                <w:p w14:paraId="7C98EFF7" w14:textId="77777777" w:rsidR="008953EF" w:rsidRPr="00791016" w:rsidRDefault="008953EF" w:rsidP="00E250A3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t xml:space="preserve">        </w:t>
                  </w:r>
                  <w:proofErr w:type="gramStart"/>
                  <w:r w:rsidRPr="000C756D">
                    <w:rPr>
                      <w:color w:val="221E1F"/>
                      <w:sz w:val="28"/>
                      <w:szCs w:val="28"/>
                    </w:rPr>
                    <w:t>under</w:t>
                  </w:r>
                  <w:proofErr w:type="gramEnd"/>
                  <w:r w:rsidRPr="000C756D">
                    <w:rPr>
                      <w:color w:val="221E1F"/>
                      <w:sz w:val="28"/>
                      <w:szCs w:val="28"/>
                    </w:rPr>
                    <w:t xml:space="preserve"> Drought</w:t>
                  </w:r>
                  <w:r>
                    <w:rPr>
                      <w:color w:val="221E1F"/>
                      <w:sz w:val="28"/>
                      <w:szCs w:val="28"/>
                    </w:rPr>
                    <w:t xml:space="preserve"> c</w:t>
                  </w:r>
                  <w:r w:rsidRPr="000C756D">
                    <w:rPr>
                      <w:color w:val="221E1F"/>
                      <w:sz w:val="28"/>
                      <w:szCs w:val="28"/>
                    </w:rPr>
                    <w:t xml:space="preserve">onditions. </w:t>
                  </w:r>
                  <w:r w:rsidRPr="006C1423">
                    <w:rPr>
                      <w:rStyle w:val="A0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Egypt. J. </w:t>
                  </w:r>
                  <w:proofErr w:type="spellStart"/>
                  <w:r w:rsidRPr="006C1423">
                    <w:rPr>
                      <w:rStyle w:val="A0"/>
                      <w:b/>
                      <w:bCs/>
                      <w:i/>
                      <w:iCs/>
                      <w:sz w:val="28"/>
                      <w:szCs w:val="28"/>
                    </w:rPr>
                    <w:t>Agron</w:t>
                  </w:r>
                  <w:proofErr w:type="spellEnd"/>
                  <w:r w:rsidRPr="006C1423">
                    <w:rPr>
                      <w:rStyle w:val="A0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6C1423">
                    <w:rPr>
                      <w:rStyle w:val="A0"/>
                      <w:b/>
                      <w:bCs/>
                      <w:sz w:val="28"/>
                      <w:szCs w:val="28"/>
                    </w:rPr>
                    <w:t>Vol. 39</w:t>
                  </w:r>
                  <w:r w:rsidRPr="006C1423">
                    <w:rPr>
                      <w:rStyle w:val="A0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, </w:t>
                  </w:r>
                  <w:r w:rsidRPr="006C1423">
                    <w:rPr>
                      <w:rStyle w:val="A0"/>
                      <w:b/>
                      <w:bCs/>
                      <w:sz w:val="28"/>
                      <w:szCs w:val="28"/>
                    </w:rPr>
                    <w:t>No.1, pp.99-116.</w:t>
                  </w:r>
                  <w:r w:rsidRPr="000C756D">
                    <w:rPr>
                      <w:rStyle w:val="A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953EF" w:rsidRPr="00791016" w14:paraId="791A3090" w14:textId="77777777" w:rsidTr="00E250A3">
              <w:tc>
                <w:tcPr>
                  <w:tcW w:w="9562" w:type="dxa"/>
                  <w:shd w:val="clear" w:color="auto" w:fill="auto"/>
                </w:tcPr>
                <w:p w14:paraId="765A204F" w14:textId="77777777" w:rsidR="008953EF" w:rsidRDefault="008953EF" w:rsidP="00E250A3">
                  <w:pPr>
                    <w:bidi w:val="0"/>
                    <w:rPr>
                      <w:rStyle w:val="A2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6</w:t>
                  </w:r>
                  <w:r w:rsidRPr="0033290A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Pr="0033290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3290A">
                    <w:rPr>
                      <w:b/>
                      <w:bCs/>
                      <w:sz w:val="28"/>
                      <w:szCs w:val="28"/>
                      <w:u w:val="single"/>
                    </w:rPr>
                    <w:t>Soad</w:t>
                  </w:r>
                  <w:proofErr w:type="spellEnd"/>
                  <w:r w:rsidRPr="0033290A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A. Mahmoud</w:t>
                  </w:r>
                  <w:r w:rsidRPr="0033290A">
                    <w:rPr>
                      <w:b/>
                      <w:bCs/>
                      <w:sz w:val="28"/>
                      <w:szCs w:val="28"/>
                    </w:rPr>
                    <w:t xml:space="preserve"> (2017).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3290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D</w:t>
                  </w:r>
                  <w:r w:rsidRPr="0033290A">
                    <w:rPr>
                      <w:bCs/>
                      <w:sz w:val="28"/>
                      <w:szCs w:val="28"/>
                    </w:rPr>
                    <w:t>iallel</w:t>
                  </w:r>
                  <w:proofErr w:type="spellEnd"/>
                  <w:r w:rsidRPr="0033290A">
                    <w:rPr>
                      <w:bCs/>
                      <w:sz w:val="28"/>
                      <w:szCs w:val="28"/>
                    </w:rPr>
                    <w:t xml:space="preserve"> crosses among five </w:t>
                  </w:r>
                  <w:proofErr w:type="spellStart"/>
                  <w:r w:rsidRPr="0033290A">
                    <w:rPr>
                      <w:bCs/>
                      <w:sz w:val="28"/>
                      <w:szCs w:val="28"/>
                    </w:rPr>
                    <w:t>faba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bean </w:t>
                  </w:r>
                  <w:r w:rsidRPr="0033290A">
                    <w:rPr>
                      <w:bCs/>
                      <w:sz w:val="28"/>
                      <w:szCs w:val="28"/>
                    </w:rPr>
                    <w:t xml:space="preserve">cultivars </w:t>
                  </w:r>
                </w:p>
                <w:p w14:paraId="7A96752D" w14:textId="77777777" w:rsidR="008953EF" w:rsidRPr="00791016" w:rsidRDefault="008953EF" w:rsidP="00E250A3">
                  <w:pPr>
                    <w:autoSpaceDE w:val="0"/>
                    <w:autoSpaceDN w:val="0"/>
                    <w:bidi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Style w:val="A2"/>
                      <w:sz w:val="28"/>
                      <w:szCs w:val="28"/>
                    </w:rPr>
                    <w:t xml:space="preserve">        </w:t>
                  </w:r>
                  <w:proofErr w:type="gramStart"/>
                  <w:r w:rsidRPr="0033290A">
                    <w:rPr>
                      <w:bCs/>
                      <w:sz w:val="28"/>
                      <w:szCs w:val="28"/>
                    </w:rPr>
                    <w:t>under</w:t>
                  </w:r>
                  <w:proofErr w:type="gramEnd"/>
                  <w:r w:rsidRPr="0033290A">
                    <w:rPr>
                      <w:bCs/>
                      <w:sz w:val="28"/>
                      <w:szCs w:val="28"/>
                    </w:rPr>
                    <w:t xml:space="preserve"> drought stress. </w:t>
                  </w:r>
                  <w:r w:rsidRPr="006C1423">
                    <w:rPr>
                      <w:b/>
                      <w:sz w:val="28"/>
                      <w:szCs w:val="28"/>
                    </w:rPr>
                    <w:t>Egypt. J. Plant Breed. 21(6):931– 948.</w:t>
                  </w:r>
                  <w:r w:rsidRPr="0079101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8953EF" w:rsidRPr="00851388" w14:paraId="2879A2B7" w14:textId="77777777" w:rsidTr="00E250A3">
              <w:tc>
                <w:tcPr>
                  <w:tcW w:w="9562" w:type="dxa"/>
                  <w:shd w:val="clear" w:color="auto" w:fill="auto"/>
                </w:tcPr>
                <w:p w14:paraId="7CC5EFD5" w14:textId="77777777" w:rsidR="008953EF" w:rsidRPr="00791016" w:rsidRDefault="008953EF" w:rsidP="00E250A3">
                  <w:pPr>
                    <w:pStyle w:val="Header"/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Pr="008672B6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Pr="006C142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Amal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M. </w:t>
                  </w:r>
                  <w:proofErr w:type="spellStart"/>
                  <w:r>
                    <w:rPr>
                      <w:sz w:val="28"/>
                      <w:szCs w:val="28"/>
                    </w:rPr>
                    <w:t>Abd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EL-</w:t>
                  </w:r>
                  <w:proofErr w:type="spellStart"/>
                  <w:r>
                    <w:rPr>
                      <w:sz w:val="28"/>
                      <w:szCs w:val="28"/>
                    </w:rPr>
                    <w:t>Mageed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; </w:t>
                  </w:r>
                  <w:proofErr w:type="spellStart"/>
                  <w:r w:rsidRPr="006C1423">
                    <w:rPr>
                      <w:sz w:val="28"/>
                      <w:szCs w:val="28"/>
                    </w:rPr>
                    <w:t>Enas</w:t>
                  </w:r>
                  <w:proofErr w:type="spellEnd"/>
                  <w:r w:rsidRPr="006C1423">
                    <w:rPr>
                      <w:sz w:val="28"/>
                      <w:szCs w:val="28"/>
                    </w:rPr>
                    <w:t xml:space="preserve"> S. Ibrahim and</w:t>
                  </w:r>
                  <w:r w:rsidRPr="006C142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C1423">
                    <w:rPr>
                      <w:b/>
                      <w:bCs/>
                      <w:sz w:val="28"/>
                      <w:szCs w:val="28"/>
                      <w:u w:val="single"/>
                    </w:rPr>
                    <w:t>Soad</w:t>
                  </w:r>
                  <w:proofErr w:type="spellEnd"/>
                  <w:r w:rsidRPr="006C1423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A. Mahmoud</w:t>
                  </w:r>
                  <w:r w:rsidRPr="006C142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C1423">
                    <w:rPr>
                      <w:sz w:val="28"/>
                      <w:szCs w:val="28"/>
                    </w:rPr>
                    <w:t>(2018).</w:t>
                  </w:r>
                  <w:r w:rsidRPr="006C142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14:paraId="508EB165" w14:textId="77777777" w:rsidR="008953EF" w:rsidRDefault="008953EF" w:rsidP="00E250A3">
                  <w:pPr>
                    <w:pStyle w:val="Header"/>
                    <w:bidi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6C1423">
                    <w:rPr>
                      <w:sz w:val="28"/>
                      <w:szCs w:val="28"/>
                    </w:rPr>
                    <w:t xml:space="preserve">The genetic behavior of some yield and physiological characters in mutated </w:t>
                  </w:r>
                </w:p>
                <w:p w14:paraId="0D3842A4" w14:textId="77777777" w:rsidR="008953EF" w:rsidRDefault="008953EF" w:rsidP="00E250A3">
                  <w:pPr>
                    <w:pStyle w:val="Header"/>
                    <w:bidi w:val="0"/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proofErr w:type="gramStart"/>
                  <w:r w:rsidRPr="006C1423">
                    <w:rPr>
                      <w:sz w:val="28"/>
                      <w:szCs w:val="28"/>
                    </w:rPr>
                    <w:t>sesame</w:t>
                  </w:r>
                  <w:proofErr w:type="gramEnd"/>
                  <w:r w:rsidRPr="006C1423">
                    <w:rPr>
                      <w:sz w:val="28"/>
                      <w:szCs w:val="28"/>
                    </w:rPr>
                    <w:t xml:space="preserve"> populations under drought conditions. </w:t>
                  </w:r>
                  <w:r w:rsidRPr="006C1423">
                    <w:rPr>
                      <w:b/>
                      <w:bCs/>
                      <w:sz w:val="28"/>
                      <w:szCs w:val="28"/>
                    </w:rPr>
                    <w:t>Egypt. J. Plant Breed.</w:t>
                  </w:r>
                </w:p>
                <w:p w14:paraId="426143FA" w14:textId="77777777" w:rsidR="008953EF" w:rsidRPr="00851388" w:rsidRDefault="008953EF" w:rsidP="00E250A3">
                  <w:pPr>
                    <w:pStyle w:val="Header"/>
                    <w:bidi w:val="0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        </w:t>
                  </w:r>
                  <w:r w:rsidRPr="006C1423">
                    <w:rPr>
                      <w:b/>
                      <w:bCs/>
                      <w:sz w:val="28"/>
                      <w:szCs w:val="28"/>
                    </w:rPr>
                    <w:t>22(1):193– 215.</w:t>
                  </w:r>
                  <w:r w:rsidRPr="004C6C8E">
                    <w:t xml:space="preserve"> </w:t>
                  </w:r>
                  <w:r>
                    <w:t xml:space="preserve"> </w:t>
                  </w:r>
                  <w:r w:rsidRPr="00E75F4E">
                    <w:t xml:space="preserve">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8953EF" w:rsidRPr="008672B6" w14:paraId="0A43A852" w14:textId="77777777" w:rsidTr="00E250A3">
              <w:tc>
                <w:tcPr>
                  <w:tcW w:w="9562" w:type="dxa"/>
                  <w:shd w:val="clear" w:color="auto" w:fill="auto"/>
                </w:tcPr>
                <w:p w14:paraId="5D64189A" w14:textId="77777777" w:rsidR="008953EF" w:rsidRDefault="008953EF" w:rsidP="00E250A3">
                  <w:pPr>
                    <w:autoSpaceDE w:val="0"/>
                    <w:autoSpaceDN w:val="0"/>
                    <w:bidi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 xml:space="preserve">8- </w:t>
                  </w:r>
                  <w:r w:rsidRPr="0079101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00EB7">
                    <w:rPr>
                      <w:b/>
                      <w:bCs/>
                      <w:sz w:val="28"/>
                      <w:szCs w:val="28"/>
                      <w:u w:val="single"/>
                    </w:rPr>
                    <w:t>Soad</w:t>
                  </w:r>
                  <w:proofErr w:type="spellEnd"/>
                  <w:proofErr w:type="gramEnd"/>
                  <w:r w:rsidRPr="00C00EB7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A. Mahmoud</w:t>
                  </w:r>
                  <w:r>
                    <w:rPr>
                      <w:sz w:val="28"/>
                      <w:szCs w:val="28"/>
                    </w:rPr>
                    <w:t xml:space="preserve">; </w:t>
                  </w:r>
                  <w:proofErr w:type="spellStart"/>
                  <w:r>
                    <w:rPr>
                      <w:sz w:val="28"/>
                      <w:szCs w:val="28"/>
                    </w:rPr>
                    <w:t>Amal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M. </w:t>
                  </w:r>
                  <w:proofErr w:type="spellStart"/>
                  <w:r>
                    <w:rPr>
                      <w:sz w:val="28"/>
                      <w:szCs w:val="28"/>
                    </w:rPr>
                    <w:t>Abd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EL-</w:t>
                  </w:r>
                  <w:proofErr w:type="spellStart"/>
                  <w:r>
                    <w:rPr>
                      <w:sz w:val="28"/>
                      <w:szCs w:val="28"/>
                    </w:rPr>
                    <w:t>Mageed</w:t>
                  </w:r>
                  <w:proofErr w:type="spellEnd"/>
                  <w:r w:rsidRPr="00C00EB7">
                    <w:rPr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C00EB7">
                    <w:rPr>
                      <w:sz w:val="28"/>
                      <w:szCs w:val="28"/>
                    </w:rPr>
                    <w:t>Enas</w:t>
                  </w:r>
                  <w:proofErr w:type="spellEnd"/>
                  <w:r w:rsidRPr="00C00EB7">
                    <w:rPr>
                      <w:sz w:val="28"/>
                      <w:szCs w:val="28"/>
                    </w:rPr>
                    <w:t xml:space="preserve"> S. Ibrahim </w:t>
                  </w:r>
                  <w:r w:rsidRPr="00791016">
                    <w:rPr>
                      <w:sz w:val="28"/>
                      <w:szCs w:val="28"/>
                    </w:rPr>
                    <w:t xml:space="preserve">(2018). </w:t>
                  </w:r>
                </w:p>
                <w:p w14:paraId="6410A8C8" w14:textId="77777777" w:rsidR="008953EF" w:rsidRDefault="008953EF" w:rsidP="00E250A3">
                  <w:pPr>
                    <w:autoSpaceDE w:val="0"/>
                    <w:autoSpaceDN w:val="0"/>
                    <w:bidi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Pr="00791016">
                    <w:rPr>
                      <w:sz w:val="28"/>
                      <w:szCs w:val="28"/>
                    </w:rPr>
                    <w:t xml:space="preserve">Combining ability, heritability and </w:t>
                  </w:r>
                  <w:proofErr w:type="spellStart"/>
                  <w:r w:rsidRPr="00791016">
                    <w:rPr>
                      <w:sz w:val="28"/>
                      <w:szCs w:val="28"/>
                    </w:rPr>
                    <w:t>heterosis</w:t>
                  </w:r>
                  <w:proofErr w:type="spellEnd"/>
                  <w:r w:rsidRPr="00791016">
                    <w:rPr>
                      <w:sz w:val="28"/>
                      <w:szCs w:val="28"/>
                    </w:rPr>
                    <w:t xml:space="preserve"> estimates in </w:t>
                  </w:r>
                  <w:proofErr w:type="spellStart"/>
                  <w:r w:rsidRPr="00791016">
                    <w:rPr>
                      <w:sz w:val="28"/>
                      <w:szCs w:val="28"/>
                    </w:rPr>
                    <w:t>faba</w:t>
                  </w:r>
                  <w:proofErr w:type="spellEnd"/>
                  <w:r w:rsidRPr="00791016">
                    <w:rPr>
                      <w:sz w:val="28"/>
                      <w:szCs w:val="28"/>
                    </w:rPr>
                    <w:t xml:space="preserve"> bean (</w:t>
                  </w:r>
                  <w:proofErr w:type="spellStart"/>
                  <w:r w:rsidRPr="00791016">
                    <w:rPr>
                      <w:i/>
                      <w:iCs/>
                      <w:sz w:val="28"/>
                      <w:szCs w:val="28"/>
                    </w:rPr>
                    <w:t>Vicia</w:t>
                  </w:r>
                  <w:proofErr w:type="spellEnd"/>
                  <w:r w:rsidRPr="00791016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14:paraId="6E27DC84" w14:textId="77777777" w:rsidR="008953EF" w:rsidRPr="008672B6" w:rsidRDefault="008953EF" w:rsidP="00E250A3">
                  <w:pPr>
                    <w:pStyle w:val="Header"/>
                    <w:bidi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proofErr w:type="spellStart"/>
                  <w:proofErr w:type="gramStart"/>
                  <w:r w:rsidRPr="00791016">
                    <w:rPr>
                      <w:i/>
                      <w:iCs/>
                      <w:sz w:val="28"/>
                      <w:szCs w:val="28"/>
                    </w:rPr>
                    <w:t>faba</w:t>
                  </w:r>
                  <w:r w:rsidRPr="00791016">
                    <w:rPr>
                      <w:sz w:val="28"/>
                      <w:szCs w:val="28"/>
                    </w:rPr>
                    <w:t>L</w:t>
                  </w:r>
                  <w:proofErr w:type="spellEnd"/>
                  <w:proofErr w:type="gramEnd"/>
                  <w:r w:rsidRPr="00791016">
                    <w:rPr>
                      <w:sz w:val="28"/>
                      <w:szCs w:val="28"/>
                    </w:rPr>
                    <w:t xml:space="preserve">.) </w:t>
                  </w:r>
                  <w:proofErr w:type="gramStart"/>
                  <w:r w:rsidRPr="00791016">
                    <w:rPr>
                      <w:sz w:val="28"/>
                      <w:szCs w:val="28"/>
                    </w:rPr>
                    <w:t>under</w:t>
                  </w:r>
                  <w:proofErr w:type="gramEnd"/>
                  <w:r w:rsidRPr="00791016">
                    <w:rPr>
                      <w:sz w:val="28"/>
                      <w:szCs w:val="28"/>
                    </w:rPr>
                    <w:t xml:space="preserve"> two water regimes</w:t>
                  </w:r>
                  <w:r w:rsidRPr="00791016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 w:rsidRPr="00791016">
                    <w:rPr>
                      <w:rStyle w:val="A0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Egypt. J. </w:t>
                  </w:r>
                  <w:proofErr w:type="spellStart"/>
                  <w:r w:rsidRPr="00791016">
                    <w:rPr>
                      <w:rStyle w:val="A0"/>
                      <w:b/>
                      <w:bCs/>
                      <w:i/>
                      <w:iCs/>
                      <w:sz w:val="28"/>
                      <w:szCs w:val="28"/>
                    </w:rPr>
                    <w:t>Agron</w:t>
                  </w:r>
                  <w:proofErr w:type="spellEnd"/>
                  <w:r w:rsidRPr="00791016">
                    <w:rPr>
                      <w:rStyle w:val="A0"/>
                      <w:b/>
                      <w:bCs/>
                      <w:i/>
                      <w:iCs/>
                      <w:sz w:val="28"/>
                      <w:szCs w:val="28"/>
                    </w:rPr>
                    <w:t>.</w:t>
                  </w:r>
                  <w:r>
                    <w:rPr>
                      <w:rStyle w:val="A0"/>
                      <w:b/>
                      <w:bCs/>
                      <w:sz w:val="28"/>
                      <w:szCs w:val="28"/>
                    </w:rPr>
                    <w:t xml:space="preserve"> 40 (3): 261-284</w:t>
                  </w:r>
                  <w:r w:rsidRPr="00791016">
                    <w:rPr>
                      <w:rStyle w:val="A0"/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081DA2B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lastRenderedPageBreak/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Accent5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229C89EF" w:rsidR="0013004C" w:rsidRPr="0013004C" w:rsidRDefault="00BA4981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4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6A645D61" w:rsidR="0013004C" w:rsidRPr="0013004C" w:rsidRDefault="00BA4981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10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FE958" w14:textId="77777777" w:rsidR="007C2A2E" w:rsidRDefault="007C2A2E" w:rsidP="00AE737D">
      <w:pPr>
        <w:spacing w:after="0" w:line="240" w:lineRule="auto"/>
      </w:pPr>
      <w:r>
        <w:separator/>
      </w:r>
    </w:p>
  </w:endnote>
  <w:endnote w:type="continuationSeparator" w:id="0">
    <w:p w14:paraId="3A3FAD68" w14:textId="77777777" w:rsidR="007C2A2E" w:rsidRDefault="007C2A2E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5BA90" w14:textId="77777777" w:rsidR="007C2A2E" w:rsidRDefault="007C2A2E" w:rsidP="00AE737D">
      <w:pPr>
        <w:spacing w:after="0" w:line="240" w:lineRule="auto"/>
      </w:pPr>
      <w:r>
        <w:separator/>
      </w:r>
    </w:p>
  </w:footnote>
  <w:footnote w:type="continuationSeparator" w:id="0">
    <w:p w14:paraId="0097B22D" w14:textId="77777777" w:rsidR="007C2A2E" w:rsidRDefault="007C2A2E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89DEDA5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F"/>
    <w:rsid w:val="000103FD"/>
    <w:rsid w:val="0013004C"/>
    <w:rsid w:val="00283439"/>
    <w:rsid w:val="00310786"/>
    <w:rsid w:val="00436688"/>
    <w:rsid w:val="00476E5B"/>
    <w:rsid w:val="005F1E94"/>
    <w:rsid w:val="007C2A2E"/>
    <w:rsid w:val="008953EF"/>
    <w:rsid w:val="008D7500"/>
    <w:rsid w:val="00927F5A"/>
    <w:rsid w:val="00936F25"/>
    <w:rsid w:val="0094588F"/>
    <w:rsid w:val="009B42D3"/>
    <w:rsid w:val="00AE737D"/>
    <w:rsid w:val="00B13BB5"/>
    <w:rsid w:val="00BA4981"/>
    <w:rsid w:val="00C23687"/>
    <w:rsid w:val="00C56E55"/>
    <w:rsid w:val="00D32404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006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styleId="Hyperlink">
    <w:name w:val="Hyperlink"/>
    <w:rsid w:val="008953EF"/>
    <w:rPr>
      <w:color w:val="0000FF"/>
      <w:u w:val="single"/>
    </w:rPr>
  </w:style>
  <w:style w:type="paragraph" w:customStyle="1" w:styleId="Default">
    <w:name w:val="Default"/>
    <w:rsid w:val="008953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8953EF"/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8953EF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uiPriority w:val="99"/>
    <w:rsid w:val="008953EF"/>
    <w:rPr>
      <w:b/>
      <w:bCs/>
      <w:color w:val="000000"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8953EF"/>
    <w:pPr>
      <w:suppressAutoHyphens/>
      <w:bidi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Style1Char">
    <w:name w:val="Style1 Char"/>
    <w:link w:val="Style1"/>
    <w:rsid w:val="008953EF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styleId="Hyperlink">
    <w:name w:val="Hyperlink"/>
    <w:rsid w:val="008953EF"/>
    <w:rPr>
      <w:color w:val="0000FF"/>
      <w:u w:val="single"/>
    </w:rPr>
  </w:style>
  <w:style w:type="paragraph" w:customStyle="1" w:styleId="Default">
    <w:name w:val="Default"/>
    <w:rsid w:val="008953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8953EF"/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8953EF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uiPriority w:val="99"/>
    <w:rsid w:val="008953EF"/>
    <w:rPr>
      <w:b/>
      <w:bCs/>
      <w:color w:val="000000"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8953EF"/>
    <w:pPr>
      <w:suppressAutoHyphens/>
      <w:bidi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Style1Char">
    <w:name w:val="Style1 Char"/>
    <w:link w:val="Style1"/>
    <w:rsid w:val="008953EF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men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C.M</cp:lastModifiedBy>
  <cp:revision>3</cp:revision>
  <cp:lastPrinted>2019-08-19T08:00:00Z</cp:lastPrinted>
  <dcterms:created xsi:type="dcterms:W3CDTF">2020-05-20T02:35:00Z</dcterms:created>
  <dcterms:modified xsi:type="dcterms:W3CDTF">2020-05-20T03:07:00Z</dcterms:modified>
</cp:coreProperties>
</file>