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Accent5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86"/>
        <w:gridCol w:w="757"/>
        <w:gridCol w:w="664"/>
        <w:gridCol w:w="1124"/>
        <w:gridCol w:w="514"/>
        <w:gridCol w:w="2257"/>
        <w:gridCol w:w="1160"/>
        <w:gridCol w:w="2167"/>
        <w:gridCol w:w="2484"/>
      </w:tblGrid>
      <w:tr w:rsidR="00F86144" w:rsidRPr="0013004C" w:rsidTr="00D31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059" w:type="dxa"/>
            <w:gridSpan w:val="4"/>
          </w:tcPr>
          <w:p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417" w:type="dxa"/>
            <w:gridSpan w:val="2"/>
          </w:tcPr>
          <w:p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167" w:type="dxa"/>
          </w:tcPr>
          <w:p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484" w:type="dxa"/>
          </w:tcPr>
          <w:p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F86144" w:rsidRPr="0013004C" w:rsidTr="00D31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059" w:type="dxa"/>
            <w:gridSpan w:val="4"/>
          </w:tcPr>
          <w:p w:rsidR="0013004C" w:rsidRPr="00193392" w:rsidRDefault="0067055F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>أحمد محمد مصطفي إبراهيم</w:t>
            </w:r>
          </w:p>
        </w:tc>
        <w:tc>
          <w:tcPr>
            <w:tcW w:w="3417" w:type="dxa"/>
            <w:gridSpan w:val="2"/>
          </w:tcPr>
          <w:p w:rsidR="0013004C" w:rsidRPr="00193392" w:rsidRDefault="0067055F" w:rsidP="0067055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 xml:space="preserve">Ahmed Mohammed Mustafa </w:t>
            </w:r>
            <w:proofErr w:type="spellStart"/>
            <w:r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>Ebrahim</w:t>
            </w:r>
            <w:proofErr w:type="spellEnd"/>
          </w:p>
        </w:tc>
        <w:tc>
          <w:tcPr>
            <w:tcW w:w="2167" w:type="dxa"/>
          </w:tcPr>
          <w:p w:rsidR="0013004C" w:rsidRPr="00193392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 w:rsidRPr="00193392"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</w:rPr>
              <w:t>Full Name in English: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13004C" w:rsidRPr="0013004C" w:rsidRDefault="00A71B74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7C9DAFBE" wp14:editId="486C1930">
                  <wp:extent cx="1371600" cy="1892808"/>
                  <wp:effectExtent l="0" t="0" r="0" b="0"/>
                  <wp:docPr id="2" name="Picture 2" descr="D:\Tongji University\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ongji University\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9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144" w:rsidRPr="0013004C" w:rsidTr="00D31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059" w:type="dxa"/>
            <w:gridSpan w:val="4"/>
          </w:tcPr>
          <w:p w:rsidR="0013004C" w:rsidRPr="00193392" w:rsidRDefault="001626E0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 w:rsidRPr="00193392"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>دكتوراة</w:t>
            </w:r>
          </w:p>
        </w:tc>
        <w:tc>
          <w:tcPr>
            <w:tcW w:w="3417" w:type="dxa"/>
            <w:gridSpan w:val="2"/>
          </w:tcPr>
          <w:p w:rsidR="0013004C" w:rsidRPr="00193392" w:rsidRDefault="00B17396" w:rsidP="0067055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 w:rsidRPr="00193392"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>PhD</w:t>
            </w:r>
          </w:p>
        </w:tc>
        <w:tc>
          <w:tcPr>
            <w:tcW w:w="2167" w:type="dxa"/>
          </w:tcPr>
          <w:p w:rsidR="0013004C" w:rsidRPr="00193392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 w:rsidRPr="00193392"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484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F86144" w:rsidRPr="0013004C" w:rsidTr="00D31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059" w:type="dxa"/>
            <w:gridSpan w:val="4"/>
          </w:tcPr>
          <w:p w:rsidR="0013004C" w:rsidRPr="00193392" w:rsidRDefault="0067055F" w:rsidP="00A667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 xml:space="preserve">مدرس </w:t>
            </w:r>
            <w:r w:rsidR="00A66714" w:rsidRPr="00193392"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 xml:space="preserve"> الهندسة الزراعية</w:t>
            </w:r>
            <w:r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 xml:space="preserve"> </w:t>
            </w:r>
            <w:r w:rsidR="00193392" w:rsidRPr="00193392"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 xml:space="preserve"> </w:t>
            </w:r>
            <w:r w:rsidR="00193392" w:rsidRPr="00193392"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>كلية الزراعة</w:t>
            </w:r>
          </w:p>
        </w:tc>
        <w:tc>
          <w:tcPr>
            <w:tcW w:w="3417" w:type="dxa"/>
            <w:gridSpan w:val="2"/>
          </w:tcPr>
          <w:p w:rsidR="0013004C" w:rsidRPr="00193392" w:rsidRDefault="0067055F" w:rsidP="0067055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>Lecturer</w:t>
            </w:r>
            <w:r w:rsidR="00193392" w:rsidRPr="00193392"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 xml:space="preserve"> of </w:t>
            </w:r>
            <w:r w:rsidRPr="0067055F"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>Agricultural Engineering</w:t>
            </w:r>
          </w:p>
        </w:tc>
        <w:tc>
          <w:tcPr>
            <w:tcW w:w="2167" w:type="dxa"/>
          </w:tcPr>
          <w:p w:rsidR="0013004C" w:rsidRPr="00193392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 w:rsidRPr="00193392"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484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F86144" w:rsidRPr="0013004C" w:rsidTr="00D31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059" w:type="dxa"/>
            <w:gridSpan w:val="4"/>
          </w:tcPr>
          <w:p w:rsidR="0013004C" w:rsidRPr="00A71B74" w:rsidRDefault="00A71B74" w:rsidP="00A71B7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 w:hint="cs"/>
                <w:sz w:val="24"/>
                <w:szCs w:val="24"/>
                <w:rtl/>
                <w:lang w:eastAsia="zh-CN" w:bidi="ar-EG"/>
              </w:rPr>
            </w:pPr>
            <w:r>
              <w:rPr>
                <w:rFonts w:ascii="Sakkal Majalla" w:eastAsiaTheme="minorEastAsia" w:hAnsi="Sakkal Majalla" w:cs="Sakkal Majalla" w:hint="cs"/>
                <w:sz w:val="24"/>
                <w:szCs w:val="24"/>
                <w:rtl/>
                <w:lang w:eastAsia="zh-CN" w:bidi="ar-EG"/>
              </w:rPr>
              <w:t xml:space="preserve">هندشة </w:t>
            </w:r>
            <w:r w:rsidR="00031B6F" w:rsidRPr="00031B6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الطاقة الحيوية - إنتاج الغاز الحيوي - الهضم اللاهوائي للمواد </w:t>
            </w:r>
            <w:r w:rsidR="00031B6F">
              <w:rPr>
                <w:rFonts w:ascii="Sakkal Majalla" w:eastAsiaTheme="minorEastAsia" w:hAnsi="Sakkal Majalla" w:cs="Sakkal Majalla" w:hint="cs"/>
                <w:sz w:val="24"/>
                <w:szCs w:val="24"/>
                <w:rtl/>
                <w:lang w:eastAsia="zh-CN" w:bidi="ar-EG"/>
              </w:rPr>
              <w:t xml:space="preserve">منخفضة الرطوبة </w:t>
            </w:r>
            <w:r w:rsidR="00031B6F" w:rsidRPr="00031B6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- </w:t>
            </w:r>
            <w:r w:rsidR="00031B6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A71B7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المعالجة البيولوجية والكيميائية والفيزيائية</w:t>
            </w:r>
            <w:r w:rsidR="00031B6F" w:rsidRPr="00031B6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المسبقة للكتلة الحيوية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مرتفعة اللجنين</w:t>
            </w:r>
            <w:r w:rsidR="00031B6F" w:rsidRPr="00031B6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-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تنقية</w:t>
            </w:r>
            <w:r w:rsidR="00031B6F" w:rsidRPr="00031B6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الغاز الحيوي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و تحسين العائد من غاز الميثان.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3417" w:type="dxa"/>
            <w:gridSpan w:val="2"/>
          </w:tcPr>
          <w:p w:rsidR="0013004C" w:rsidRPr="00A71B74" w:rsidRDefault="00031B6F" w:rsidP="00A71B74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Bioenergy </w:t>
            </w:r>
            <w:r w:rsidR="00A71B74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Engineering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- Biogas Production - H</w:t>
            </w:r>
            <w:r w:rsidRPr="00031B6F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igh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</w:t>
            </w:r>
            <w:r w:rsidRPr="00031B6F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olids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</w:t>
            </w:r>
            <w:r w:rsidRPr="00031B6F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naerobic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Digestion - </w:t>
            </w:r>
            <w:r w:rsidR="00A71B74" w:rsidRPr="00A71B74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Biological, </w:t>
            </w:r>
            <w:r w:rsidR="00A71B74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C</w:t>
            </w:r>
            <w:r w:rsidR="00A71B74" w:rsidRPr="00A71B74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hemical and </w:t>
            </w:r>
            <w:r w:rsidR="00A71B74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</w:t>
            </w:r>
            <w:r w:rsidR="00A71B74" w:rsidRPr="00A71B74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hysical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</w:t>
            </w:r>
            <w:r w:rsidRPr="00031B6F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retreatment of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L</w:t>
            </w:r>
            <w:r w:rsidRPr="00031B6F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ignocellulosic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B</w:t>
            </w:r>
            <w:r w:rsidRPr="00031B6F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iomass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- B</w:t>
            </w:r>
            <w:r w:rsidRPr="00031B6F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iogas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U</w:t>
            </w:r>
            <w:r w:rsidRPr="00031B6F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pgrading</w:t>
            </w:r>
            <w:r w:rsidR="00A71B74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and Enhancing Methane Yield.</w:t>
            </w:r>
          </w:p>
        </w:tc>
        <w:tc>
          <w:tcPr>
            <w:tcW w:w="2167" w:type="dxa"/>
            <w:vAlign w:val="center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484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F86144" w:rsidRPr="0013004C" w:rsidTr="00D31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  <w:gridSpan w:val="2"/>
          </w:tcPr>
          <w:p w:rsidR="0013004C" w:rsidRDefault="00F86144" w:rsidP="00F86144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hyperlink r:id="rId9" w:history="1">
              <w:r w:rsidRPr="001B1E13">
                <w:rPr>
                  <w:rStyle w:val="Hyperlink"/>
                  <w:rFonts w:ascii="Sakkal Majalla" w:hAnsi="Sakkal Majalla" w:cs="Sakkal Majalla"/>
                  <w:sz w:val="24"/>
                  <w:szCs w:val="24"/>
                  <w:lang w:bidi="ar-EG"/>
                </w:rPr>
                <w:t>ahmed050@zju.edu.cn</w:t>
              </w:r>
            </w:hyperlink>
          </w:p>
          <w:p w:rsidR="00F86144" w:rsidRPr="0013004C" w:rsidRDefault="00F86144" w:rsidP="00F86144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hyperlink r:id="rId10" w:history="1">
              <w:r w:rsidRPr="001B1E13">
                <w:rPr>
                  <w:rStyle w:val="Hyperlink"/>
                  <w:rFonts w:ascii="Sakkal Majalla" w:hAnsi="Sakkal Majalla" w:cs="Sakkal Majalla"/>
                  <w:sz w:val="24"/>
                  <w:szCs w:val="24"/>
                  <w:lang w:bidi="ar-EG"/>
                </w:rPr>
                <w:t>drahmedmustafa@zju.edu.cn</w:t>
              </w:r>
            </w:hyperlink>
          </w:p>
        </w:tc>
        <w:tc>
          <w:tcPr>
            <w:tcW w:w="664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124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14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2257" w:type="dxa"/>
          </w:tcPr>
          <w:p w:rsidR="0013004C" w:rsidRPr="0013004C" w:rsidRDefault="00F86144" w:rsidP="0063381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+86 18058700101</w:t>
            </w:r>
          </w:p>
        </w:tc>
        <w:tc>
          <w:tcPr>
            <w:tcW w:w="1160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167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484" w:type="dxa"/>
            <w:vMerge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:rsidR="000103FD" w:rsidRPr="0013004C" w:rsidRDefault="00A26FFF" w:rsidP="00A26FFF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26FFF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http://orcid.org/0000-0002-0574-4848</w:t>
            </w:r>
          </w:p>
        </w:tc>
        <w:tc>
          <w:tcPr>
            <w:tcW w:w="2543" w:type="dxa"/>
          </w:tcPr>
          <w:p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:rsidR="00310786" w:rsidRPr="0013004C" w:rsidRDefault="0067055F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</w:t>
            </w:r>
          </w:p>
        </w:tc>
        <w:tc>
          <w:tcPr>
            <w:tcW w:w="4111" w:type="dxa"/>
          </w:tcPr>
          <w:p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:rsidR="00310786" w:rsidRPr="0013004C" w:rsidRDefault="0067055F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11</w:t>
            </w:r>
          </w:p>
        </w:tc>
        <w:tc>
          <w:tcPr>
            <w:tcW w:w="4111" w:type="dxa"/>
          </w:tcPr>
          <w:p w:rsidR="00310786" w:rsidRPr="009E1132" w:rsidRDefault="009E1132" w:rsidP="009E1132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9E113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57190583932</w:t>
            </w:r>
            <w:bookmarkStart w:id="0" w:name="_GoBack"/>
            <w:bookmarkEnd w:id="0"/>
          </w:p>
        </w:tc>
        <w:tc>
          <w:tcPr>
            <w:tcW w:w="2543" w:type="dxa"/>
          </w:tcPr>
          <w:p w:rsidR="00310786" w:rsidRPr="009E1132" w:rsidRDefault="009E1132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E113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Scopus Author Identifier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:</w:t>
            </w:r>
          </w:p>
        </w:tc>
      </w:tr>
    </w:tbl>
    <w:p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  <w:r w:rsidR="001626E0">
              <w:rPr>
                <w:rFonts w:ascii="Sakkal Majalla" w:hAnsi="Sakkal Majalla" w:cs="Sakkal Majalla"/>
                <w:sz w:val="24"/>
                <w:szCs w:val="24"/>
              </w:rPr>
              <w:t>------</w:t>
            </w:r>
          </w:p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  <w:r w:rsidR="001626E0">
              <w:rPr>
                <w:rFonts w:ascii="Sakkal Majalla" w:hAnsi="Sakkal Majalla" w:cs="Sakkal Majalla"/>
                <w:sz w:val="24"/>
                <w:szCs w:val="24"/>
              </w:rPr>
              <w:t>-------</w:t>
            </w:r>
          </w:p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  <w:r w:rsidR="001626E0">
              <w:rPr>
                <w:rFonts w:ascii="Sakkal Majalla" w:hAnsi="Sakkal Majalla" w:cs="Sakkal Majalla"/>
                <w:sz w:val="24"/>
                <w:szCs w:val="24"/>
              </w:rPr>
              <w:t>-------</w:t>
            </w:r>
          </w:p>
        </w:tc>
        <w:tc>
          <w:tcPr>
            <w:tcW w:w="6600" w:type="dxa"/>
          </w:tcPr>
          <w:p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  <w:r w:rsidR="001626E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-------</w:t>
            </w:r>
          </w:p>
          <w:p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  <w:r w:rsidR="001626E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---------</w:t>
            </w:r>
          </w:p>
          <w:p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  <w:r w:rsidR="001626E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----------</w:t>
            </w:r>
          </w:p>
        </w:tc>
      </w:tr>
    </w:tbl>
    <w:p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48"/>
        <w:gridCol w:w="4475"/>
        <w:gridCol w:w="2068"/>
        <w:gridCol w:w="1421"/>
        <w:gridCol w:w="3111"/>
      </w:tblGrid>
      <w:tr w:rsidR="0013004C" w:rsidRPr="0013004C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lastRenderedPageBreak/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:rsidTr="0003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5" w:type="dxa"/>
          </w:tcPr>
          <w:p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68" w:type="dxa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:rsidTr="0003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3" w:type="dxa"/>
            <w:gridSpan w:val="2"/>
          </w:tcPr>
          <w:p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94588F" w:rsidRDefault="0094588F" w:rsidP="00F63EFD"/>
    <w:sectPr w:rsidR="0094588F" w:rsidSect="00AE737D">
      <w:headerReference w:type="default" r:id="rId11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89" w:rsidRDefault="00525689" w:rsidP="00AE737D">
      <w:pPr>
        <w:spacing w:after="0" w:line="240" w:lineRule="auto"/>
      </w:pPr>
      <w:r>
        <w:separator/>
      </w:r>
    </w:p>
  </w:endnote>
  <w:endnote w:type="continuationSeparator" w:id="0">
    <w:p w:rsidR="00525689" w:rsidRDefault="00525689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89" w:rsidRDefault="00525689" w:rsidP="00AE737D">
      <w:pPr>
        <w:spacing w:after="0" w:line="240" w:lineRule="auto"/>
      </w:pPr>
      <w:r>
        <w:separator/>
      </w:r>
    </w:p>
  </w:footnote>
  <w:footnote w:type="continuationSeparator" w:id="0">
    <w:p w:rsidR="00525689" w:rsidRDefault="00525689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7D" w:rsidRDefault="00525689">
    <w:pPr>
      <w:pStyle w:val="Header"/>
    </w:pPr>
    <w:r>
      <w:rPr>
        <w:noProof/>
        <w:sz w:val="32"/>
      </w:rPr>
      <w:pict>
        <v:roundrect id="Rectangle: Rounded Corners 1" o:spid="_x0000_s2049" style="position:absolute;left:0;text-align:left;margin-left:-37pt;margin-top:43.7pt;width:769.4pt;height:463.8pt;z-index:251659264;visibility:visible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<v:stroke joinstyle="miter"/>
        </v:roundrect>
      </w:pict>
    </w:r>
    <w:r w:rsidR="00AE737D">
      <w:rPr>
        <w:rFonts w:hint="cs"/>
        <w:noProof/>
        <w:rtl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UzMTC0MDczNjEzsjBR0lEKTi0uzszPAykwrAUA+YC1KiwAAAA="/>
  </w:docVars>
  <w:rsids>
    <w:rsidRoot w:val="0094588F"/>
    <w:rsid w:val="000103FD"/>
    <w:rsid w:val="00031B6F"/>
    <w:rsid w:val="0013004C"/>
    <w:rsid w:val="001626E0"/>
    <w:rsid w:val="00193392"/>
    <w:rsid w:val="00227344"/>
    <w:rsid w:val="00283439"/>
    <w:rsid w:val="002D51A5"/>
    <w:rsid w:val="002E25BA"/>
    <w:rsid w:val="00310786"/>
    <w:rsid w:val="0034723F"/>
    <w:rsid w:val="003D3067"/>
    <w:rsid w:val="00424154"/>
    <w:rsid w:val="00436688"/>
    <w:rsid w:val="00464DBE"/>
    <w:rsid w:val="00476E5B"/>
    <w:rsid w:val="00525689"/>
    <w:rsid w:val="0063381C"/>
    <w:rsid w:val="0067055F"/>
    <w:rsid w:val="00672B29"/>
    <w:rsid w:val="006F1441"/>
    <w:rsid w:val="008B1556"/>
    <w:rsid w:val="00936F25"/>
    <w:rsid w:val="0094588F"/>
    <w:rsid w:val="009E1132"/>
    <w:rsid w:val="009F5FAA"/>
    <w:rsid w:val="00A26FFF"/>
    <w:rsid w:val="00A66714"/>
    <w:rsid w:val="00A71B74"/>
    <w:rsid w:val="00AC07B4"/>
    <w:rsid w:val="00AE737D"/>
    <w:rsid w:val="00B17396"/>
    <w:rsid w:val="00B47184"/>
    <w:rsid w:val="00C23687"/>
    <w:rsid w:val="00CB1A9B"/>
    <w:rsid w:val="00D31861"/>
    <w:rsid w:val="00F63EFD"/>
    <w:rsid w:val="00F86144"/>
    <w:rsid w:val="00F8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8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1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ahmedmustafa@zj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med050@zju.edu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237</Words>
  <Characters>1483</Characters>
  <Application>Microsoft Office Word</Application>
  <DocSecurity>0</DocSecurity>
  <Lines>114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86180</cp:lastModifiedBy>
  <cp:revision>3</cp:revision>
  <cp:lastPrinted>2019-08-19T08:00:00Z</cp:lastPrinted>
  <dcterms:created xsi:type="dcterms:W3CDTF">2020-06-01T21:45:00Z</dcterms:created>
  <dcterms:modified xsi:type="dcterms:W3CDTF">2020-06-03T08:29:00Z</dcterms:modified>
</cp:coreProperties>
</file>