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8"/>
        <w:gridCol w:w="1348"/>
        <w:gridCol w:w="628"/>
        <w:gridCol w:w="799"/>
        <w:gridCol w:w="309"/>
        <w:gridCol w:w="2114"/>
        <w:gridCol w:w="745"/>
        <w:gridCol w:w="265"/>
        <w:gridCol w:w="454"/>
        <w:gridCol w:w="328"/>
        <w:gridCol w:w="2547"/>
      </w:tblGrid>
      <w:tr w:rsidR="00932D6E" w:rsidRPr="008F0497" w:rsidTr="00932D6E">
        <w:trPr>
          <w:trHeight w:val="266"/>
        </w:trPr>
        <w:tc>
          <w:tcPr>
            <w:tcW w:w="10165" w:type="dxa"/>
            <w:gridSpan w:val="11"/>
            <w:vAlign w:val="center"/>
          </w:tcPr>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 xml:space="preserve">استمارة التسجيل في </w:t>
            </w:r>
            <w:r w:rsidRPr="00421CE3">
              <w:rPr>
                <w:rFonts w:cs="Arial"/>
                <w:b/>
                <w:bCs/>
                <w:sz w:val="34"/>
                <w:szCs w:val="34"/>
                <w:rtl/>
                <w:lang w:bidi="ar-EG"/>
              </w:rPr>
              <w:t>المؤتمر الثالث للبحوث الطلابية</w:t>
            </w:r>
          </w:p>
          <w:p w:rsidR="00421CE3" w:rsidRPr="00421CE3" w:rsidRDefault="00421CE3" w:rsidP="00421CE3">
            <w:pPr>
              <w:jc w:val="center"/>
              <w:rPr>
                <w:rFonts w:cs="Arial"/>
                <w:b/>
                <w:bCs/>
                <w:sz w:val="34"/>
                <w:szCs w:val="34"/>
                <w:rtl/>
                <w:lang w:bidi="ar-EG"/>
              </w:rPr>
            </w:pPr>
            <w:r w:rsidRPr="00421CE3">
              <w:rPr>
                <w:rFonts w:cs="Arial" w:hint="cs"/>
                <w:b/>
                <w:bCs/>
                <w:sz w:val="34"/>
                <w:szCs w:val="34"/>
                <w:rtl/>
                <w:lang w:bidi="ar-EG"/>
              </w:rPr>
              <w:t>(البحوث</w:t>
            </w:r>
            <w:r w:rsidRPr="00421CE3">
              <w:rPr>
                <w:rFonts w:cs="Arial"/>
                <w:b/>
                <w:bCs/>
                <w:sz w:val="34"/>
                <w:szCs w:val="34"/>
                <w:rtl/>
                <w:lang w:bidi="ar-EG"/>
              </w:rPr>
              <w:t xml:space="preserve"> الطلابية وتحديات التنمية)</w:t>
            </w:r>
          </w:p>
          <w:p w:rsidR="00421CE3" w:rsidRPr="00421CE3" w:rsidRDefault="009D375D" w:rsidP="00E222AD">
            <w:pPr>
              <w:jc w:val="center"/>
              <w:rPr>
                <w:rFonts w:cs="Arial"/>
                <w:b/>
                <w:bCs/>
                <w:sz w:val="34"/>
                <w:szCs w:val="34"/>
                <w:rtl/>
                <w:lang w:bidi="ar-EG"/>
              </w:rPr>
            </w:pPr>
            <w:r>
              <w:rPr>
                <w:rFonts w:cs="Arial" w:hint="cs"/>
                <w:b/>
                <w:bCs/>
                <w:sz w:val="34"/>
                <w:szCs w:val="34"/>
                <w:rtl/>
                <w:lang w:bidi="ar-EG"/>
              </w:rPr>
              <w:t>5 مايو 2019</w:t>
            </w:r>
          </w:p>
          <w:p w:rsidR="00932D6E" w:rsidRDefault="00932D6E" w:rsidP="00597DC9">
            <w:pPr>
              <w:jc w:val="center"/>
              <w:rPr>
                <w:b/>
                <w:bCs/>
                <w:sz w:val="32"/>
                <w:szCs w:val="32"/>
                <w:rtl/>
                <w:lang w:bidi="ar-EG"/>
              </w:rPr>
            </w:pPr>
          </w:p>
          <w:p w:rsidR="00932D6E" w:rsidRPr="0053348C" w:rsidRDefault="00932D6E" w:rsidP="00932D6E">
            <w:pPr>
              <w:rPr>
                <w:rFonts w:asciiTheme="minorBidi" w:hAnsiTheme="minorBidi"/>
                <w:b/>
                <w:bCs/>
                <w:sz w:val="10"/>
                <w:szCs w:val="10"/>
                <w:rtl/>
                <w:lang w:bidi="ar-EG"/>
              </w:rPr>
            </w:pPr>
          </w:p>
        </w:tc>
      </w:tr>
      <w:tr w:rsidR="00932D6E" w:rsidRPr="008F0497" w:rsidTr="00B11BCA">
        <w:trPr>
          <w:trHeight w:val="266"/>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Content>
            <w:tc>
              <w:tcPr>
                <w:tcW w:w="8189" w:type="dxa"/>
                <w:gridSpan w:val="9"/>
                <w:vAlign w:val="center"/>
              </w:tcPr>
              <w:p w:rsidR="00932D6E" w:rsidRPr="008F0497" w:rsidRDefault="00CD0932" w:rsidP="00CD093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محمد إبراهيم أحمد أحمد</w:t>
                </w:r>
                <w:r w:rsidR="0012646D">
                  <w:rPr>
                    <w:rFonts w:asciiTheme="minorBidi" w:hAnsiTheme="minorBidi"/>
                    <w:b/>
                    <w:bCs/>
                    <w:sz w:val="26"/>
                    <w:szCs w:val="26"/>
                    <w:rtl/>
                    <w:lang w:bidi="ar-EG"/>
                  </w:rPr>
                  <w:t>–</w:t>
                </w:r>
                <w:r>
                  <w:rPr>
                    <w:rFonts w:asciiTheme="minorBidi" w:hAnsiTheme="minorBidi" w:hint="cs"/>
                    <w:b/>
                    <w:bCs/>
                    <w:sz w:val="26"/>
                    <w:szCs w:val="26"/>
                    <w:rtl/>
                    <w:lang w:bidi="ar-EG"/>
                  </w:rPr>
                  <w:t>نسرين إبراهيم حسين إبراهيم</w:t>
                </w:r>
              </w:p>
            </w:tc>
          </w:sdtContent>
        </w:sdt>
      </w:tr>
      <w:tr w:rsidR="00932D6E" w:rsidRPr="008F0497" w:rsidTr="00B11BCA">
        <w:trPr>
          <w:trHeight w:val="338"/>
        </w:trPr>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200556110"/>
            <w:placeholder>
              <w:docPart w:val="E55A1AA04E404137B97A5E1A1FB2033C"/>
            </w:placeholder>
            <w:showingPlcHdr/>
          </w:sdtPr>
          <w:sdtContent>
            <w:tc>
              <w:tcPr>
                <w:tcW w:w="8189" w:type="dxa"/>
                <w:gridSpan w:val="9"/>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rFonts w:cstheme="minorHAnsi"/>
                    <w:sz w:val="26"/>
                    <w:szCs w:val="26"/>
                  </w:rPr>
                  <w:t>………………………….………………….</w:t>
                </w:r>
              </w:p>
            </w:tc>
          </w:sdtContent>
        </w:sdt>
      </w:tr>
      <w:tr w:rsidR="00932D6E" w:rsidRPr="008F0497" w:rsidTr="00417433">
        <w:trPr>
          <w:trHeight w:val="482"/>
        </w:trPr>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Content>
            <w:tc>
              <w:tcPr>
                <w:tcW w:w="3850" w:type="dxa"/>
                <w:gridSpan w:val="4"/>
                <w:vAlign w:val="center"/>
              </w:tcPr>
              <w:p w:rsidR="00932D6E" w:rsidRPr="008F0497" w:rsidRDefault="00CD0932" w:rsidP="00CD093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الأراضي والمياه</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rsidR="00932D6E" w:rsidRPr="008F0497" w:rsidRDefault="00E15E03" w:rsidP="0012646D">
            <w:pPr>
              <w:tabs>
                <w:tab w:val="right" w:pos="2331"/>
              </w:tabs>
              <w:spacing w:line="276" w:lineRule="auto"/>
              <w:rPr>
                <w:rFonts w:asciiTheme="minorBidi" w:hAnsiTheme="minorBidi"/>
                <w:b/>
                <w:bCs/>
                <w:sz w:val="26"/>
                <w:szCs w:val="26"/>
                <w:rtl/>
                <w:lang w:bidi="ar-EG"/>
              </w:rPr>
            </w:pPr>
            <w:sdt>
              <w:sdtPr>
                <w:rPr>
                  <w:rFonts w:asciiTheme="minorBidi" w:hAnsiTheme="minorBidi"/>
                  <w:b/>
                  <w:bCs/>
                  <w:sz w:val="26"/>
                  <w:szCs w:val="26"/>
                  <w:rtl/>
                  <w:lang w:bidi="ar-EG"/>
                </w:rPr>
                <w:id w:val="1700279428"/>
                <w:placeholder>
                  <w:docPart w:val="0FF51B7C89044D268CAC9FCD6FF4FBAA"/>
                </w:placeholder>
              </w:sdtPr>
              <w:sdtContent>
                <w:r w:rsidR="0012646D">
                  <w:rPr>
                    <w:rFonts w:asciiTheme="minorBidi" w:hAnsiTheme="minorBidi" w:hint="cs"/>
                    <w:b/>
                    <w:bCs/>
                    <w:sz w:val="26"/>
                    <w:szCs w:val="26"/>
                    <w:rtl/>
                    <w:lang w:bidi="ar-EG"/>
                  </w:rPr>
                  <w:t xml:space="preserve">الأراضي والمياه </w:t>
                </w:r>
              </w:sdtContent>
            </w:sdt>
            <w:r w:rsidR="00417433">
              <w:rPr>
                <w:rFonts w:asciiTheme="minorBidi" w:hAnsiTheme="minorBidi"/>
                <w:b/>
                <w:bCs/>
                <w:sz w:val="26"/>
                <w:szCs w:val="26"/>
                <w:rtl/>
                <w:lang w:bidi="ar-EG"/>
              </w:rPr>
              <w:tab/>
            </w:r>
          </w:p>
        </w:tc>
      </w:tr>
      <w:tr w:rsidR="00932D6E" w:rsidRPr="008F0497" w:rsidTr="00417433">
        <w:tc>
          <w:tcPr>
            <w:tcW w:w="1976" w:type="dxa"/>
            <w:gridSpan w:val="2"/>
            <w:vAlign w:val="center"/>
          </w:tcPr>
          <w:p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الزراعة </w:t>
                </w:r>
              </w:p>
            </w:tc>
          </w:sdtContent>
        </w:sdt>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Content>
            <w:tc>
              <w:tcPr>
                <w:tcW w:w="2547" w:type="dxa"/>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الرابعة </w:t>
                </w:r>
              </w:p>
            </w:tc>
          </w:sdtContent>
        </w:sdt>
      </w:tr>
      <w:tr w:rsidR="00932D6E" w:rsidRPr="008F0497" w:rsidTr="00B11BCA">
        <w:tc>
          <w:tcPr>
            <w:tcW w:w="1976"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Content>
            <w:tc>
              <w:tcPr>
                <w:tcW w:w="3850" w:type="dxa"/>
                <w:gridSpan w:val="4"/>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2018-2019 </w:t>
                </w:r>
              </w:p>
            </w:tc>
          </w:sdtContent>
        </w:sdt>
        <w:tc>
          <w:tcPr>
            <w:tcW w:w="1792" w:type="dxa"/>
            <w:gridSpan w:val="4"/>
            <w:vAlign w:val="center"/>
          </w:tcPr>
          <w:p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Content>
            <w:tc>
              <w:tcPr>
                <w:tcW w:w="2547" w:type="dxa"/>
                <w:vAlign w:val="center"/>
              </w:tcPr>
              <w:p w:rsidR="0012646D" w:rsidRDefault="00CD0932" w:rsidP="00CD0932">
                <w:pPr>
                  <w:spacing w:line="276" w:lineRule="auto"/>
                  <w:rPr>
                    <w:rFonts w:asciiTheme="minorBidi" w:hAnsiTheme="minorBidi"/>
                    <w:b/>
                    <w:bCs/>
                    <w:sz w:val="26"/>
                    <w:szCs w:val="26"/>
                    <w:lang w:bidi="ar-EG"/>
                  </w:rPr>
                </w:pPr>
                <w:r>
                  <w:rPr>
                    <w:rFonts w:asciiTheme="minorBidi" w:hAnsiTheme="minorBidi" w:hint="cs"/>
                    <w:b/>
                    <w:bCs/>
                    <w:sz w:val="26"/>
                    <w:szCs w:val="26"/>
                    <w:rtl/>
                    <w:lang w:bidi="ar-EG"/>
                  </w:rPr>
                  <w:t>01016219043</w:t>
                </w:r>
              </w:p>
              <w:p w:rsidR="0012646D" w:rsidRDefault="00CD0932" w:rsidP="0012646D">
                <w:pPr>
                  <w:spacing w:line="276" w:lineRule="auto"/>
                  <w:rPr>
                    <w:rFonts w:asciiTheme="minorBidi" w:hAnsiTheme="minorBidi"/>
                    <w:b/>
                    <w:bCs/>
                    <w:sz w:val="26"/>
                    <w:szCs w:val="26"/>
                    <w:lang w:bidi="ar-EG"/>
                  </w:rPr>
                </w:pPr>
                <w:r>
                  <w:rPr>
                    <w:rFonts w:asciiTheme="minorBidi" w:hAnsiTheme="minorBidi" w:hint="cs"/>
                    <w:b/>
                    <w:bCs/>
                    <w:sz w:val="26"/>
                    <w:szCs w:val="26"/>
                    <w:rtl/>
                    <w:lang w:bidi="ar-EG"/>
                  </w:rPr>
                  <w:t>......................</w:t>
                </w:r>
              </w:p>
              <w:p w:rsidR="00932D6E" w:rsidRPr="008F0497" w:rsidRDefault="00CD0932"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01110449448</w:t>
                </w:r>
              </w:p>
            </w:tc>
          </w:sdtContent>
        </w:sdt>
      </w:tr>
      <w:tr w:rsidR="00932D6E" w:rsidRPr="008F0497" w:rsidTr="00417433">
        <w:trPr>
          <w:trHeight w:val="460"/>
        </w:trPr>
        <w:tc>
          <w:tcPr>
            <w:tcW w:w="1976" w:type="dxa"/>
            <w:gridSpan w:val="2"/>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sdt>
          <w:sdtPr>
            <w:rPr>
              <w:rFonts w:asciiTheme="minorBidi" w:hAnsiTheme="minorBidi"/>
              <w:b/>
              <w:bCs/>
              <w:sz w:val="26"/>
              <w:szCs w:val="26"/>
              <w:rtl/>
              <w:lang w:bidi="ar-EG"/>
            </w:rPr>
            <w:id w:val="-419106371"/>
            <w:placeholder>
              <w:docPart w:val="5B0294A9813F45169F4754B0D624C181"/>
            </w:placeholder>
          </w:sdtPr>
          <w:sdtContent>
            <w:tc>
              <w:tcPr>
                <w:tcW w:w="8189" w:type="dxa"/>
                <w:gridSpan w:val="9"/>
              </w:tcPr>
              <w:p w:rsidR="00932D6E" w:rsidRPr="008F0497" w:rsidRDefault="00CD0932" w:rsidP="00CD0932">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المشرف: </w:t>
                </w:r>
                <w:r>
                  <w:rPr>
                    <w:rFonts w:asciiTheme="minorBidi" w:hAnsiTheme="minorBidi"/>
                    <w:b/>
                    <w:bCs/>
                    <w:sz w:val="26"/>
                    <w:szCs w:val="26"/>
                    <w:lang w:bidi="ar-EG"/>
                  </w:rPr>
                  <w:t>prof.dr.essamhokam@gmail.com</w:t>
                </w:r>
              </w:p>
            </w:tc>
          </w:sdtContent>
        </w:sdt>
      </w:tr>
      <w:tr w:rsidR="00932D6E" w:rsidRPr="008F0497" w:rsidTr="00932D6E">
        <w:trPr>
          <w:trHeight w:val="266"/>
        </w:trPr>
        <w:tc>
          <w:tcPr>
            <w:tcW w:w="5826" w:type="dxa"/>
            <w:gridSpan w:val="6"/>
            <w:vAlign w:val="center"/>
          </w:tcPr>
          <w:p w:rsidR="00932D6E" w:rsidRPr="00036546" w:rsidRDefault="00932D6E" w:rsidP="00932D6E">
            <w:pPr>
              <w:spacing w:line="276" w:lineRule="auto"/>
              <w:rPr>
                <w:rFonts w:ascii="Times New Roman" w:hAnsi="Times New Roman" w:cs="Times New Roman"/>
                <w:b/>
                <w:bCs/>
                <w:sz w:val="12"/>
                <w:szCs w:val="12"/>
                <w:rtl/>
                <w:lang w:bidi="ar-EG"/>
              </w:rPr>
            </w:pPr>
          </w:p>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01"/>
        </w:trPr>
        <w:sdt>
          <w:sdtPr>
            <w:rPr>
              <w:rFonts w:asciiTheme="minorBidi" w:hAnsiTheme="minorBidi"/>
              <w:b/>
              <w:bCs/>
              <w:sz w:val="28"/>
              <w:szCs w:val="28"/>
              <w:rtl/>
              <w:lang w:bidi="ar-EG"/>
            </w:rPr>
            <w:id w:val="-1080746249"/>
            <w:placeholder>
              <w:docPart w:val="06F3E1377644424AB3768FC560F0C779"/>
            </w:placeholder>
          </w:sdtPr>
          <w:sdtContent>
            <w:tc>
              <w:tcPr>
                <w:tcW w:w="10165" w:type="dxa"/>
                <w:gridSpan w:val="11"/>
              </w:tcPr>
              <w:p w:rsidR="00932D6E" w:rsidRPr="00CD0932" w:rsidRDefault="00CD0932" w:rsidP="00CD0932">
                <w:pPr>
                  <w:jc w:val="center"/>
                  <w:rPr>
                    <w:rFonts w:asciiTheme="majorBidi" w:hAnsiTheme="majorBidi" w:cstheme="majorBidi"/>
                    <w:b/>
                    <w:bCs/>
                    <w:sz w:val="28"/>
                    <w:szCs w:val="28"/>
                    <w:rtl/>
                    <w:lang w:bidi="ar-EG"/>
                  </w:rPr>
                </w:pPr>
                <w:r w:rsidRPr="00CD0932">
                  <w:rPr>
                    <w:rFonts w:asciiTheme="majorBidi" w:hAnsiTheme="majorBidi" w:cstheme="majorBidi"/>
                    <w:b/>
                    <w:bCs/>
                    <w:sz w:val="28"/>
                    <w:szCs w:val="28"/>
                    <w:rtl/>
                    <w:lang w:bidi="ar-EG"/>
                  </w:rPr>
                  <w:t xml:space="preserve"> تقييم أداء نظام متطور للري المستمر</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932D6E">
        <w:trPr>
          <w:trHeight w:val="1273"/>
        </w:trPr>
        <w:sdt>
          <w:sdtPr>
            <w:rPr>
              <w:rFonts w:asciiTheme="minorBidi" w:hAnsiTheme="minorBidi"/>
              <w:b/>
              <w:bCs/>
              <w:sz w:val="20"/>
              <w:szCs w:val="20"/>
              <w:rtl/>
              <w:lang w:bidi="ar-EG"/>
            </w:rPr>
            <w:id w:val="1853604066"/>
            <w:placeholder>
              <w:docPart w:val="179D9C39189D498CA32C611404F9EFCB"/>
            </w:placeholder>
          </w:sdtPr>
          <w:sdtContent>
            <w:tc>
              <w:tcPr>
                <w:tcW w:w="10165" w:type="dxa"/>
                <w:gridSpan w:val="11"/>
              </w:tcPr>
              <w:p w:rsidR="00932D6E" w:rsidRPr="00CD0932" w:rsidRDefault="00CD0932" w:rsidP="00CD0932">
                <w:pPr>
                  <w:tabs>
                    <w:tab w:val="left" w:pos="6030"/>
                  </w:tabs>
                  <w:jc w:val="center"/>
                  <w:rPr>
                    <w:rFonts w:asciiTheme="majorBidi" w:hAnsiTheme="majorBidi" w:cstheme="majorBidi"/>
                    <w:b/>
                    <w:bCs/>
                    <w:sz w:val="32"/>
                    <w:szCs w:val="32"/>
                    <w:rtl/>
                    <w:lang w:bidi="ar-EG"/>
                  </w:rPr>
                </w:pPr>
                <w:r w:rsidRPr="00CD0932">
                  <w:rPr>
                    <w:rFonts w:asciiTheme="majorBidi" w:hAnsiTheme="majorBidi" w:cstheme="majorBidi"/>
                    <w:b/>
                    <w:bCs/>
                    <w:sz w:val="28"/>
                    <w:szCs w:val="28"/>
                    <w:lang w:bidi="ar-EG"/>
                  </w:rPr>
                  <w:t xml:space="preserve"> Evaluation of the Performance of an Advanced Continuous Irrigation System</w:t>
                </w:r>
              </w:p>
            </w:tc>
          </w:sdtContent>
        </w:sdt>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tc>
          <w:tcPr>
            <w:tcW w:w="5198" w:type="dxa"/>
            <w:gridSpan w:val="5"/>
            <w:vAlign w:val="center"/>
          </w:tcPr>
          <w:p w:rsidR="00932D6E" w:rsidRPr="00155420" w:rsidRDefault="00E15E03" w:rsidP="00155420">
            <w:pPr>
              <w:pStyle w:val="ListParagraph"/>
              <w:numPr>
                <w:ilvl w:val="0"/>
                <w:numId w:val="2"/>
              </w:numPr>
              <w:rPr>
                <w:rFonts w:asciiTheme="minorBidi" w:hAnsiTheme="minorBidi"/>
                <w:b/>
                <w:bCs/>
                <w:sz w:val="26"/>
                <w:szCs w:val="26"/>
                <w:rtl/>
                <w:lang w:bidi="ar-EG"/>
              </w:rPr>
            </w:pPr>
            <w:sdt>
              <w:sdtPr>
                <w:rPr>
                  <w:rtl/>
                  <w:lang w:bidi="ar-EG"/>
                </w:rPr>
                <w:id w:val="-719436849"/>
                <w:placeholder>
                  <w:docPart w:val="B77EB3AB01CB49A48A711E770039C765"/>
                </w:placeholder>
              </w:sdtPr>
              <w:sdtContent>
                <w:r w:rsidR="00155420">
                  <w:rPr>
                    <w:rFonts w:hint="cs"/>
                    <w:rtl/>
                    <w:lang w:bidi="ar-EG"/>
                  </w:rPr>
                  <w:t>د/ عصام محمد محمد حكام</w:t>
                </w:r>
              </w:sdtContent>
            </w:sdt>
          </w:p>
        </w:tc>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1304613327"/>
            <w:placeholder>
              <w:docPart w:val="17CF1F28849B484A92B6CAD8B9F4A179"/>
            </w:placeholder>
          </w:sdtPr>
          <w:sdtContent>
            <w:tc>
              <w:tcPr>
                <w:tcW w:w="2875" w:type="dxa"/>
                <w:gridSpan w:val="2"/>
                <w:vAlign w:val="center"/>
              </w:tcPr>
              <w:p w:rsidR="00932D6E" w:rsidRPr="008F0497" w:rsidRDefault="0012646D"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الأراضي والمياه </w:t>
                </w:r>
                <w:r>
                  <w:rPr>
                    <w:rFonts w:asciiTheme="minorBidi" w:hAnsiTheme="minorBidi"/>
                    <w:b/>
                    <w:bCs/>
                    <w:sz w:val="26"/>
                    <w:szCs w:val="26"/>
                    <w:rtl/>
                    <w:lang w:bidi="ar-EG"/>
                  </w:rPr>
                  <w:t>–</w:t>
                </w:r>
                <w:r>
                  <w:rPr>
                    <w:rFonts w:asciiTheme="minorBidi" w:hAnsiTheme="minorBidi" w:hint="cs"/>
                    <w:b/>
                    <w:bCs/>
                    <w:sz w:val="26"/>
                    <w:szCs w:val="26"/>
                    <w:rtl/>
                    <w:lang w:bidi="ar-EG"/>
                  </w:rPr>
                  <w:t xml:space="preserve">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 </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sdt>
          <w:sdtPr>
            <w:rPr>
              <w:rFonts w:asciiTheme="minorBidi" w:hAnsiTheme="minorBidi"/>
              <w:b/>
              <w:bCs/>
              <w:sz w:val="26"/>
              <w:szCs w:val="26"/>
              <w:rtl/>
              <w:lang w:bidi="ar-EG"/>
            </w:rPr>
            <w:id w:val="-2046664635"/>
            <w:placeholder>
              <w:docPart w:val="F603E46A60A34742B798BA4F45C27BA7"/>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10926700"/>
            <w:placeholder>
              <w:docPart w:val="EB8269E6535A4193B89ED64F3AA12844"/>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c>
          <w:tcPr>
            <w:tcW w:w="628" w:type="dxa"/>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5B883751D1154648B59FCBA99B63627F"/>
            </w:placeholder>
            <w:showingPlcHdr/>
          </w:sdtPr>
          <w:sdtContent>
            <w:tc>
              <w:tcPr>
                <w:tcW w:w="5198"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146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291795335"/>
            <w:placeholder>
              <w:docPart w:val="DB50E225BFA54F26849ADC4875DC4F75"/>
            </w:placeholder>
            <w:showingPlcHdr/>
          </w:sdtPr>
          <w:sdtContent>
            <w:tc>
              <w:tcPr>
                <w:tcW w:w="2875"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Style w:val="PlaceholderText"/>
                    <w:sz w:val="26"/>
                    <w:szCs w:val="26"/>
                  </w:rPr>
                  <w:t>…………..</w:t>
                </w:r>
              </w:p>
            </w:tc>
          </w:sdtContent>
        </w:sdt>
      </w:tr>
      <w:tr w:rsidR="00932D6E" w:rsidRPr="008F0497" w:rsidTr="00417433">
        <w:trPr>
          <w:trHeight w:val="190"/>
        </w:trPr>
        <w:tc>
          <w:tcPr>
            <w:tcW w:w="10165" w:type="dxa"/>
            <w:gridSpan w:val="11"/>
            <w:vAlign w:val="center"/>
          </w:tcPr>
          <w:p w:rsidR="00932D6E" w:rsidRPr="00417433" w:rsidRDefault="00932D6E" w:rsidP="00932D6E">
            <w:pPr>
              <w:spacing w:line="276" w:lineRule="auto"/>
              <w:jc w:val="both"/>
              <w:rPr>
                <w:rFonts w:asciiTheme="minorBidi" w:hAnsiTheme="minorBidi"/>
                <w:b/>
                <w:bCs/>
                <w:sz w:val="16"/>
                <w:szCs w:val="16"/>
                <w:rtl/>
                <w:lang w:bidi="ar-EG"/>
              </w:rPr>
            </w:pPr>
          </w:p>
        </w:tc>
      </w:tr>
      <w:tr w:rsidR="00932D6E" w:rsidRPr="008F0497" w:rsidTr="00932D6E">
        <w:tc>
          <w:tcPr>
            <w:tcW w:w="5826" w:type="dxa"/>
            <w:gridSpan w:val="6"/>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B11BCA">
        <w:trPr>
          <w:trHeight w:val="1523"/>
        </w:trPr>
        <w:sdt>
          <w:sdtPr>
            <w:rPr>
              <w:rFonts w:asciiTheme="minorBidi" w:hAnsiTheme="minorBidi"/>
              <w:b/>
              <w:bCs/>
              <w:sz w:val="26"/>
              <w:szCs w:val="26"/>
              <w:rtl/>
              <w:lang w:bidi="ar-EG"/>
            </w:rPr>
            <w:id w:val="-12999203"/>
            <w:placeholder>
              <w:docPart w:val="AD2EE442D6404F38AF0774A57DC9B86D"/>
            </w:placeholder>
          </w:sdtPr>
          <w:sdtContent>
            <w:tc>
              <w:tcPr>
                <w:tcW w:w="10165" w:type="dxa"/>
                <w:gridSpan w:val="11"/>
              </w:tcPr>
              <w:p w:rsidR="00932D6E" w:rsidRPr="008F0497" w:rsidRDefault="00155420" w:rsidP="0015542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توفير كمية مياه الري والطاقة اللازمة له </w:t>
                </w:r>
                <w:r>
                  <w:rPr>
                    <w:rFonts w:asciiTheme="minorBidi" w:hAnsiTheme="minorBidi"/>
                    <w:b/>
                    <w:bCs/>
                    <w:sz w:val="26"/>
                    <w:szCs w:val="26"/>
                    <w:rtl/>
                    <w:lang w:bidi="ar-EG"/>
                  </w:rPr>
                  <w:t>–</w:t>
                </w:r>
                <w:r>
                  <w:rPr>
                    <w:rFonts w:asciiTheme="minorBidi" w:hAnsiTheme="minorBidi" w:hint="cs"/>
                    <w:b/>
                    <w:bCs/>
                    <w:sz w:val="26"/>
                    <w:szCs w:val="26"/>
                    <w:rtl/>
                    <w:lang w:bidi="ar-EG"/>
                  </w:rPr>
                  <w:t xml:space="preserve"> المساحات المروية  </w:t>
                </w:r>
              </w:p>
            </w:tc>
          </w:sdtContent>
        </w:sdt>
      </w:tr>
      <w:tr w:rsidR="00932D6E" w:rsidRPr="008F0497" w:rsidTr="00932D6E">
        <w:trPr>
          <w:trHeight w:val="131"/>
        </w:trPr>
        <w:tc>
          <w:tcPr>
            <w:tcW w:w="10165" w:type="dxa"/>
            <w:gridSpan w:val="11"/>
            <w:vAlign w:val="center"/>
          </w:tcPr>
          <w:p w:rsidR="00932D6E" w:rsidRPr="006D2DF9" w:rsidRDefault="00932D6E" w:rsidP="00932D6E">
            <w:pPr>
              <w:rPr>
                <w:rFonts w:asciiTheme="minorBidi" w:hAnsiTheme="minorBidi"/>
                <w:b/>
                <w:bCs/>
                <w:sz w:val="6"/>
                <w:szCs w:val="6"/>
                <w:rtl/>
                <w:lang w:bidi="ar-EG"/>
              </w:rPr>
            </w:pPr>
          </w:p>
        </w:tc>
      </w:tr>
      <w:tr w:rsidR="00932D6E" w:rsidRPr="008F0497" w:rsidTr="00B11BCA">
        <w:tc>
          <w:tcPr>
            <w:tcW w:w="2604" w:type="dxa"/>
            <w:gridSpan w:val="3"/>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Content>
            <w:tc>
              <w:tcPr>
                <w:tcW w:w="799" w:type="dxa"/>
                <w:vAlign w:val="center"/>
              </w:tcPr>
              <w:p w:rsidR="00932D6E" w:rsidRPr="008F0497" w:rsidRDefault="00B11BCA" w:rsidP="00B11BCA">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Content>
            <w:tc>
              <w:tcPr>
                <w:tcW w:w="1010" w:type="dxa"/>
                <w:gridSpan w:val="2"/>
                <w:vAlign w:val="center"/>
              </w:tcPr>
              <w:p w:rsidR="00932D6E" w:rsidRPr="008F0497" w:rsidRDefault="0012646D" w:rsidP="00932D6E">
                <w:pPr>
                  <w:spacing w:line="276" w:lineRule="auto"/>
                  <w:jc w:val="center"/>
                  <w:rPr>
                    <w:rFonts w:asciiTheme="minorBidi" w:hAnsiTheme="minorBidi"/>
                    <w:b/>
                    <w:bCs/>
                    <w:sz w:val="26"/>
                    <w:szCs w:val="26"/>
                    <w:rtl/>
                    <w:lang w:bidi="ar-EG"/>
                  </w:rPr>
                </w:pPr>
                <w:r>
                  <w:rPr>
                    <w:rFonts w:ascii="Segoe UI Symbol" w:eastAsia="MS Gothic" w:hAnsi="Segoe UI Symbol" w:cs="Segoe UI Symbol" w:hint="cs"/>
                    <w:b/>
                    <w:bCs/>
                    <w:sz w:val="26"/>
                    <w:szCs w:val="26"/>
                    <w:rtl/>
                    <w:lang w:bidi="ar-EG"/>
                  </w:rPr>
                  <w:t>☒</w:t>
                </w:r>
              </w:p>
            </w:tc>
          </w:sdtContent>
        </w:sdt>
        <w:tc>
          <w:tcPr>
            <w:tcW w:w="3329" w:type="dxa"/>
            <w:gridSpan w:val="3"/>
            <w:vAlign w:val="center"/>
          </w:tcPr>
          <w:p w:rsidR="00932D6E" w:rsidRPr="008F0497" w:rsidRDefault="00932D6E" w:rsidP="00932D6E">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عرض </w:t>
            </w:r>
            <w:r w:rsidR="00F43654" w:rsidRPr="008F0497">
              <w:rPr>
                <w:rFonts w:asciiTheme="minorBidi" w:hAnsiTheme="minorBidi" w:hint="cs"/>
                <w:b/>
                <w:bCs/>
                <w:sz w:val="26"/>
                <w:szCs w:val="26"/>
                <w:rtl/>
                <w:lang w:bidi="ar-EG"/>
              </w:rPr>
              <w:t>تقديمي</w:t>
            </w:r>
            <w:r w:rsidR="00F43654">
              <w:rPr>
                <w:rFonts w:asciiTheme="minorBidi" w:hAnsiTheme="minorBidi" w:hint="cs"/>
                <w:b/>
                <w:bCs/>
                <w:sz w:val="26"/>
                <w:szCs w:val="26"/>
                <w:rtl/>
                <w:lang w:bidi="ar-EG"/>
              </w:rPr>
              <w:t xml:space="preserve"> شفهي</w:t>
            </w:r>
            <w:r w:rsidRPr="008F0497">
              <w:rPr>
                <w:rFonts w:asciiTheme="minorBidi" w:hAnsiTheme="minorBidi"/>
                <w:b/>
                <w:bCs/>
                <w:sz w:val="26"/>
                <w:szCs w:val="26"/>
                <w:lang w:bidi="ar-EG"/>
              </w:rPr>
              <w:t>Oral</w:t>
            </w:r>
          </w:p>
        </w:tc>
      </w:tr>
      <w:tr w:rsidR="00932D6E" w:rsidRPr="008F0497" w:rsidTr="00932D6E">
        <w:trPr>
          <w:trHeight w:val="180"/>
        </w:trPr>
        <w:tc>
          <w:tcPr>
            <w:tcW w:w="10165" w:type="dxa"/>
            <w:gridSpan w:val="11"/>
            <w:vAlign w:val="center"/>
          </w:tcPr>
          <w:p w:rsidR="00932D6E" w:rsidRPr="00BE40BD" w:rsidRDefault="00932D6E" w:rsidP="00932D6E">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932D6E" w:rsidRPr="008F0497" w:rsidTr="00546AB6">
        <w:tc>
          <w:tcPr>
            <w:tcW w:w="3712" w:type="dxa"/>
            <w:gridSpan w:val="5"/>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rsidR="00932D6E" w:rsidRPr="008F0497" w:rsidRDefault="00932D6E" w:rsidP="00932D6E">
            <w:pPr>
              <w:spacing w:line="276" w:lineRule="auto"/>
              <w:rPr>
                <w:rFonts w:asciiTheme="minorBidi" w:hAnsiTheme="minorBidi"/>
                <w:b/>
                <w:bCs/>
                <w:sz w:val="26"/>
                <w:szCs w:val="26"/>
                <w:rtl/>
                <w:lang w:bidi="ar-EG"/>
              </w:rPr>
            </w:pPr>
          </w:p>
        </w:tc>
      </w:tr>
      <w:tr w:rsidR="00932D6E" w:rsidRPr="008F0497" w:rsidTr="00546AB6">
        <w:sdt>
          <w:sdtPr>
            <w:rPr>
              <w:rFonts w:asciiTheme="minorBidi" w:hAnsiTheme="minorBidi"/>
              <w:b/>
              <w:bCs/>
              <w:sz w:val="26"/>
              <w:szCs w:val="26"/>
              <w:rtl/>
              <w:lang w:bidi="ar-EG"/>
            </w:rPr>
            <w:id w:val="-148359901"/>
          </w:sdtPr>
          <w:sdtContent>
            <w:tc>
              <w:tcPr>
                <w:tcW w:w="3712" w:type="dxa"/>
                <w:gridSpan w:val="5"/>
                <w:tcBorders>
                  <w:bottom w:val="single" w:sz="4" w:space="0" w:color="auto"/>
                </w:tcBorders>
                <w:vAlign w:val="center"/>
              </w:tcPr>
              <w:p w:rsidR="0012646D" w:rsidRDefault="00155420" w:rsidP="00155420">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محمد ابراهيم أحمد أحمد</w:t>
                </w:r>
              </w:p>
              <w:p w:rsidR="00932D6E" w:rsidRPr="008F0497" w:rsidRDefault="00155420" w:rsidP="0012646D">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نسرين إبراهيم حسين إبراهيم </w:t>
                </w:r>
              </w:p>
            </w:tc>
          </w:sdtContent>
        </w:sdt>
        <w:tc>
          <w:tcPr>
            <w:tcW w:w="2859" w:type="dxa"/>
            <w:gridSpan w:val="2"/>
            <w:vAlign w:val="center"/>
          </w:tcPr>
          <w:p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tl/>
              <w:lang w:bidi="ar-EG"/>
            </w:rPr>
            <w:id w:val="936020258"/>
          </w:sdtPr>
          <w:sdtContent>
            <w:tc>
              <w:tcPr>
                <w:tcW w:w="3594" w:type="dxa"/>
                <w:gridSpan w:val="4"/>
                <w:tcBorders>
                  <w:bottom w:val="single" w:sz="4" w:space="0" w:color="auto"/>
                </w:tcBorders>
                <w:vAlign w:val="center"/>
              </w:tcPr>
              <w:p w:rsidR="00932D6E" w:rsidRPr="00155420" w:rsidRDefault="00155420" w:rsidP="00155420">
                <w:pPr>
                  <w:pStyle w:val="ListParagraph"/>
                  <w:numPr>
                    <w:ilvl w:val="0"/>
                    <w:numId w:val="3"/>
                  </w:numPr>
                  <w:rPr>
                    <w:rFonts w:asciiTheme="minorBidi" w:hAnsiTheme="minorBidi"/>
                    <w:b/>
                    <w:bCs/>
                    <w:sz w:val="26"/>
                    <w:szCs w:val="26"/>
                    <w:rtl/>
                    <w:lang w:bidi="ar-EG"/>
                  </w:rPr>
                </w:pPr>
                <w:r>
                  <w:rPr>
                    <w:rFonts w:hint="cs"/>
                    <w:rtl/>
                    <w:lang w:bidi="ar-EG"/>
                  </w:rPr>
                  <w:t>د/ عصام محمد حكام</w:t>
                </w:r>
              </w:p>
            </w:tc>
          </w:sdtContent>
        </w:sdt>
      </w:tr>
    </w:tbl>
    <w:p w:rsidR="000E3228" w:rsidRPr="000E3228" w:rsidRDefault="000E3228" w:rsidP="00AA62BF">
      <w:pPr>
        <w:jc w:val="center"/>
        <w:rPr>
          <w:b/>
          <w:bCs/>
          <w:sz w:val="2"/>
          <w:szCs w:val="2"/>
          <w:rtl/>
          <w:lang w:bidi="ar-EG"/>
        </w:rPr>
      </w:pPr>
    </w:p>
    <w:p w:rsidR="005A210A" w:rsidRPr="0012646D" w:rsidRDefault="00BE40BD" w:rsidP="00155420">
      <w:pPr>
        <w:bidi w:val="0"/>
        <w:jc w:val="center"/>
        <w:rPr>
          <w:rFonts w:ascii="Times New Roman" w:hAnsi="Times New Roman" w:cs="Times New Roman"/>
          <w:b/>
          <w:bCs/>
          <w:sz w:val="36"/>
          <w:szCs w:val="36"/>
          <w:lang w:bidi="ar-EG"/>
        </w:rPr>
      </w:pPr>
      <w:r>
        <w:rPr>
          <w:b/>
          <w:bCs/>
          <w:sz w:val="32"/>
          <w:szCs w:val="32"/>
          <w:rtl/>
          <w:lang w:bidi="ar-EG"/>
        </w:rPr>
        <w:br w:type="page"/>
      </w:r>
      <w:sdt>
        <w:sdtPr>
          <w:rPr>
            <w:rFonts w:asciiTheme="majorBidi" w:hAnsiTheme="majorBidi" w:cstheme="majorBidi"/>
            <w:b/>
            <w:bCs/>
            <w:caps/>
            <w:sz w:val="26"/>
            <w:szCs w:val="26"/>
          </w:rPr>
          <w:id w:val="967235680"/>
        </w:sdtPr>
        <w:sdtEndPr>
          <w:rPr>
            <w:sz w:val="30"/>
            <w:szCs w:val="30"/>
          </w:rPr>
        </w:sdtEndPr>
        <w:sdtContent>
          <w:r w:rsidR="00155420" w:rsidRPr="006410FF">
            <w:rPr>
              <w:rFonts w:asciiTheme="majorBidi" w:hAnsiTheme="majorBidi" w:cstheme="majorBidi"/>
              <w:b/>
              <w:bCs/>
              <w:sz w:val="32"/>
              <w:szCs w:val="32"/>
              <w:lang w:bidi="ar-EG"/>
            </w:rPr>
            <w:t xml:space="preserve">Evaluation of the </w:t>
          </w:r>
          <w:r w:rsidR="00155420">
            <w:rPr>
              <w:rFonts w:asciiTheme="majorBidi" w:hAnsiTheme="majorBidi" w:cstheme="majorBidi"/>
              <w:b/>
              <w:bCs/>
              <w:sz w:val="32"/>
              <w:szCs w:val="32"/>
              <w:lang w:bidi="ar-EG"/>
            </w:rPr>
            <w:t>P</w:t>
          </w:r>
          <w:r w:rsidR="00155420" w:rsidRPr="006410FF">
            <w:rPr>
              <w:rFonts w:asciiTheme="majorBidi" w:hAnsiTheme="majorBidi" w:cstheme="majorBidi"/>
              <w:b/>
              <w:bCs/>
              <w:sz w:val="32"/>
              <w:szCs w:val="32"/>
              <w:lang w:bidi="ar-EG"/>
            </w:rPr>
            <w:t xml:space="preserve">erformance of an </w:t>
          </w:r>
          <w:r w:rsidR="00155420">
            <w:rPr>
              <w:rFonts w:asciiTheme="majorBidi" w:hAnsiTheme="majorBidi" w:cstheme="majorBidi"/>
              <w:b/>
              <w:bCs/>
              <w:sz w:val="32"/>
              <w:szCs w:val="32"/>
              <w:lang w:bidi="ar-EG"/>
            </w:rPr>
            <w:t>A</w:t>
          </w:r>
          <w:r w:rsidR="00155420" w:rsidRPr="006410FF">
            <w:rPr>
              <w:rFonts w:asciiTheme="majorBidi" w:hAnsiTheme="majorBidi" w:cstheme="majorBidi"/>
              <w:b/>
              <w:bCs/>
              <w:sz w:val="32"/>
              <w:szCs w:val="32"/>
              <w:lang w:bidi="ar-EG"/>
            </w:rPr>
            <w:t xml:space="preserve">dvanced </w:t>
          </w:r>
          <w:r w:rsidR="00155420">
            <w:rPr>
              <w:rFonts w:asciiTheme="majorBidi" w:hAnsiTheme="majorBidi" w:cstheme="majorBidi"/>
              <w:b/>
              <w:bCs/>
              <w:sz w:val="32"/>
              <w:szCs w:val="32"/>
              <w:lang w:bidi="ar-EG"/>
            </w:rPr>
            <w:t>Continuous I</w:t>
          </w:r>
          <w:r w:rsidR="00155420" w:rsidRPr="006410FF">
            <w:rPr>
              <w:rFonts w:asciiTheme="majorBidi" w:hAnsiTheme="majorBidi" w:cstheme="majorBidi"/>
              <w:b/>
              <w:bCs/>
              <w:sz w:val="32"/>
              <w:szCs w:val="32"/>
              <w:lang w:bidi="ar-EG"/>
            </w:rPr>
            <w:t xml:space="preserve">rrigation </w:t>
          </w:r>
          <w:r w:rsidR="00155420">
            <w:rPr>
              <w:rFonts w:asciiTheme="majorBidi" w:hAnsiTheme="majorBidi" w:cstheme="majorBidi"/>
              <w:b/>
              <w:bCs/>
              <w:sz w:val="32"/>
              <w:szCs w:val="32"/>
              <w:lang w:bidi="ar-EG"/>
            </w:rPr>
            <w:t>S</w:t>
          </w:r>
          <w:r w:rsidR="00155420" w:rsidRPr="006410FF">
            <w:rPr>
              <w:rFonts w:asciiTheme="majorBidi" w:hAnsiTheme="majorBidi" w:cstheme="majorBidi"/>
              <w:b/>
              <w:bCs/>
              <w:sz w:val="32"/>
              <w:szCs w:val="32"/>
              <w:lang w:bidi="ar-EG"/>
            </w:rPr>
            <w:t>ystem</w:t>
          </w:r>
        </w:sdtContent>
      </w:sdt>
    </w:p>
    <w:p w:rsidR="005A210A" w:rsidRPr="00D61C20" w:rsidRDefault="005A210A" w:rsidP="005A210A">
      <w:pPr>
        <w:jc w:val="center"/>
        <w:rPr>
          <w:rFonts w:asciiTheme="majorBidi" w:hAnsiTheme="majorBidi" w:cstheme="majorBidi"/>
          <w:b/>
          <w:bCs/>
          <w:caps/>
          <w:sz w:val="12"/>
          <w:szCs w:val="12"/>
        </w:rPr>
      </w:pPr>
      <w:bookmarkStart w:id="0" w:name="_GoBack"/>
      <w:bookmarkEnd w:id="0"/>
    </w:p>
    <w:sdt>
      <w:sdtPr>
        <w:rPr>
          <w:rFonts w:asciiTheme="majorBidi" w:hAnsiTheme="majorBidi" w:cstheme="majorBidi"/>
          <w:b/>
          <w:bCs/>
          <w:sz w:val="28"/>
          <w:szCs w:val="28"/>
        </w:rPr>
        <w:id w:val="1462239573"/>
      </w:sdtPr>
      <w:sdtContent>
        <w:p w:rsidR="005A210A" w:rsidRPr="00D61C20" w:rsidRDefault="00D068FA" w:rsidP="00763BA5">
          <w:pPr>
            <w:bidi w:val="0"/>
            <w:jc w:val="center"/>
            <w:rPr>
              <w:rFonts w:asciiTheme="majorBidi" w:hAnsiTheme="majorBidi" w:cstheme="majorBidi"/>
              <w:b/>
              <w:bCs/>
              <w:sz w:val="28"/>
              <w:szCs w:val="28"/>
            </w:rPr>
          </w:pPr>
          <w:r>
            <w:rPr>
              <w:rFonts w:asciiTheme="majorBidi" w:hAnsiTheme="majorBidi" w:cstheme="majorBidi"/>
              <w:b/>
              <w:bCs/>
              <w:sz w:val="28"/>
              <w:szCs w:val="28"/>
            </w:rPr>
            <w:t>Mohamed Ahmed</w:t>
          </w:r>
          <w:r w:rsidR="0012646D">
            <w:rPr>
              <w:rFonts w:asciiTheme="majorBidi" w:hAnsiTheme="majorBidi" w:cstheme="majorBidi"/>
              <w:b/>
              <w:bCs/>
              <w:sz w:val="28"/>
              <w:szCs w:val="28"/>
            </w:rPr>
            <w:t xml:space="preserve">, </w:t>
          </w:r>
          <w:r>
            <w:rPr>
              <w:rFonts w:asciiTheme="majorBidi" w:hAnsiTheme="majorBidi" w:cstheme="majorBidi"/>
              <w:b/>
              <w:bCs/>
              <w:sz w:val="28"/>
              <w:szCs w:val="28"/>
            </w:rPr>
            <w:t>Nisrren Ibrahim</w:t>
          </w:r>
          <w:r w:rsidR="00763BA5">
            <w:rPr>
              <w:rFonts w:asciiTheme="majorBidi" w:hAnsiTheme="majorBidi" w:cstheme="majorBidi"/>
              <w:b/>
              <w:bCs/>
              <w:sz w:val="28"/>
              <w:szCs w:val="28"/>
            </w:rPr>
            <w:t xml:space="preserve"> and</w:t>
          </w:r>
          <w:r>
            <w:rPr>
              <w:rFonts w:asciiTheme="majorBidi" w:hAnsiTheme="majorBidi" w:cstheme="majorBidi"/>
              <w:b/>
              <w:bCs/>
              <w:sz w:val="28"/>
              <w:szCs w:val="28"/>
            </w:rPr>
            <w:t>Essam Hokam</w:t>
          </w:r>
        </w:p>
      </w:sdtContent>
    </w:sdt>
    <w:sdt>
      <w:sdtPr>
        <w:rPr>
          <w:rFonts w:asciiTheme="majorBidi" w:hAnsiTheme="majorBidi" w:cstheme="majorBidi"/>
          <w:i/>
          <w:iCs/>
          <w:sz w:val="24"/>
          <w:szCs w:val="24"/>
        </w:rPr>
        <w:id w:val="1510804761"/>
      </w:sdtPr>
      <w:sdtContent>
        <w:p w:rsidR="005A210A" w:rsidRPr="004B719E" w:rsidRDefault="0012646D" w:rsidP="0012646D">
          <w:pPr>
            <w:bidi w:val="0"/>
            <w:jc w:val="center"/>
            <w:rPr>
              <w:rFonts w:asciiTheme="majorBidi" w:hAnsiTheme="majorBidi" w:cstheme="majorBidi"/>
              <w:i/>
              <w:iCs/>
              <w:sz w:val="24"/>
              <w:szCs w:val="24"/>
            </w:rPr>
          </w:pPr>
          <w:r>
            <w:rPr>
              <w:rFonts w:asciiTheme="majorBidi" w:hAnsiTheme="majorBidi" w:cstheme="majorBidi"/>
              <w:i/>
              <w:iCs/>
              <w:sz w:val="24"/>
              <w:szCs w:val="24"/>
            </w:rPr>
            <w:t xml:space="preserve">Soil and Water Department, Faculty of Agriculture, Suez Canal University  </w:t>
          </w:r>
        </w:p>
      </w:sdtContent>
    </w:sdt>
    <w:p w:rsidR="005A210A" w:rsidRPr="00D61C20" w:rsidRDefault="005A210A" w:rsidP="005A210A">
      <w:pPr>
        <w:tabs>
          <w:tab w:val="left" w:pos="7950"/>
        </w:tabs>
        <w:rPr>
          <w:rFonts w:asciiTheme="majorBidi" w:hAnsiTheme="majorBidi" w:cstheme="majorBidi"/>
          <w:sz w:val="12"/>
          <w:szCs w:val="12"/>
        </w:rPr>
      </w:pPr>
    </w:p>
    <w:p w:rsidR="005A210A" w:rsidRDefault="008B234F" w:rsidP="00C10620">
      <w:pPr>
        <w:bidi w:val="0"/>
        <w:jc w:val="both"/>
        <w:rPr>
          <w:rFonts w:asciiTheme="majorBidi" w:hAnsiTheme="majorBidi" w:cstheme="majorBidi"/>
          <w:sz w:val="24"/>
          <w:szCs w:val="24"/>
        </w:rPr>
      </w:pPr>
      <w:r w:rsidRPr="008B234F">
        <w:rPr>
          <w:rFonts w:asciiTheme="majorBidi" w:hAnsiTheme="majorBidi" w:cstheme="majorBidi"/>
          <w:b/>
          <w:bCs/>
          <w:sz w:val="24"/>
          <w:szCs w:val="24"/>
        </w:rPr>
        <w:t>Freshwater scarcity and the energy crisis are major challenges to field irrigation, especially in the face of climate change that threatens agricultural production. In recent years, this has led to the creation of a continuous irrigation method known as the "</w:t>
      </w:r>
      <w:r w:rsidR="001E738B">
        <w:rPr>
          <w:rFonts w:asciiTheme="majorBidi" w:hAnsiTheme="majorBidi" w:cstheme="majorBidi"/>
          <w:b/>
          <w:bCs/>
          <w:sz w:val="24"/>
          <w:szCs w:val="24"/>
        </w:rPr>
        <w:t>Mois</w:t>
      </w:r>
      <w:r w:rsidRPr="008B234F">
        <w:rPr>
          <w:rFonts w:asciiTheme="majorBidi" w:hAnsiTheme="majorBidi" w:cstheme="majorBidi"/>
          <w:b/>
          <w:bCs/>
          <w:sz w:val="24"/>
          <w:szCs w:val="24"/>
        </w:rPr>
        <w:t xml:space="preserve">tube". It is </w:t>
      </w:r>
      <w:r w:rsidR="00F32316">
        <w:rPr>
          <w:rFonts w:asciiTheme="majorBidi" w:hAnsiTheme="majorBidi" w:cstheme="majorBidi"/>
          <w:b/>
          <w:bCs/>
          <w:sz w:val="24"/>
          <w:szCs w:val="24"/>
        </w:rPr>
        <w:t xml:space="preserve">assumed to </w:t>
      </w:r>
      <w:r w:rsidRPr="008B234F">
        <w:rPr>
          <w:rFonts w:asciiTheme="majorBidi" w:hAnsiTheme="majorBidi" w:cstheme="majorBidi"/>
          <w:b/>
          <w:bCs/>
          <w:sz w:val="24"/>
          <w:szCs w:val="24"/>
        </w:rPr>
        <w:t xml:space="preserve">depend on the extension of the plant with water on the physiological state of the plant (thirst condition), which leads to the </w:t>
      </w:r>
      <w:r w:rsidR="00F32316">
        <w:rPr>
          <w:rFonts w:asciiTheme="majorBidi" w:hAnsiTheme="majorBidi" w:cstheme="majorBidi"/>
          <w:b/>
          <w:bCs/>
          <w:sz w:val="24"/>
          <w:szCs w:val="24"/>
        </w:rPr>
        <w:t>saving</w:t>
      </w:r>
      <w:r w:rsidRPr="008B234F">
        <w:rPr>
          <w:rFonts w:asciiTheme="majorBidi" w:hAnsiTheme="majorBidi" w:cstheme="majorBidi"/>
          <w:b/>
          <w:bCs/>
          <w:sz w:val="24"/>
          <w:szCs w:val="24"/>
        </w:rPr>
        <w:t xml:space="preserve"> of irrigation water and energy used. The aim of this research was to evaluate the performance of this tube on three axes. The first axis is to determine the most appropriate position of the tube (horizontal or vertical) under the surface of the soil to achieve the best distribution of moisture in the root area of ​​the plant. The second axis is to test the range of operating pressure in which this system can operate efficiently. The third was to test the extent of the concentration of the fertilized fertilizers and saline water after passing through irrigation water through this tube, under laboratory conditions. </w:t>
      </w:r>
      <w:r w:rsidR="00276381">
        <w:rPr>
          <w:rFonts w:asciiTheme="majorBidi" w:hAnsiTheme="majorBidi" w:cstheme="majorBidi"/>
          <w:b/>
          <w:bCs/>
          <w:sz w:val="24"/>
          <w:szCs w:val="24"/>
        </w:rPr>
        <w:t>O</w:t>
      </w:r>
      <w:r w:rsidR="00A31055">
        <w:rPr>
          <w:rFonts w:asciiTheme="majorBidi" w:hAnsiTheme="majorBidi" w:cstheme="majorBidi"/>
          <w:b/>
          <w:bCs/>
          <w:sz w:val="24"/>
          <w:szCs w:val="24"/>
        </w:rPr>
        <w:t xml:space="preserve">btained </w:t>
      </w:r>
      <w:r w:rsidRPr="008B234F">
        <w:rPr>
          <w:rFonts w:asciiTheme="majorBidi" w:hAnsiTheme="majorBidi" w:cstheme="majorBidi"/>
          <w:b/>
          <w:bCs/>
          <w:sz w:val="24"/>
          <w:szCs w:val="24"/>
        </w:rPr>
        <w:t xml:space="preserve">results were based on the two points of the common GR </w:t>
      </w:r>
      <w:r w:rsidR="00276381">
        <w:rPr>
          <w:rFonts w:asciiTheme="majorBidi" w:hAnsiTheme="majorBidi" w:cstheme="majorBidi"/>
          <w:b/>
          <w:bCs/>
          <w:sz w:val="24"/>
          <w:szCs w:val="24"/>
        </w:rPr>
        <w:t>emitter</w:t>
      </w:r>
      <w:r w:rsidRPr="008B234F">
        <w:rPr>
          <w:rFonts w:asciiTheme="majorBidi" w:hAnsiTheme="majorBidi" w:cstheme="majorBidi"/>
          <w:b/>
          <w:bCs/>
          <w:sz w:val="24"/>
          <w:szCs w:val="24"/>
        </w:rPr>
        <w:t xml:space="preserve"> used in the </w:t>
      </w:r>
      <w:r w:rsidR="00276381">
        <w:rPr>
          <w:rFonts w:asciiTheme="majorBidi" w:hAnsiTheme="majorBidi" w:cstheme="majorBidi"/>
          <w:b/>
          <w:bCs/>
          <w:sz w:val="24"/>
          <w:szCs w:val="24"/>
        </w:rPr>
        <w:t>region</w:t>
      </w:r>
      <w:r w:rsidRPr="008B234F">
        <w:rPr>
          <w:rFonts w:asciiTheme="majorBidi" w:hAnsiTheme="majorBidi" w:cstheme="majorBidi"/>
          <w:b/>
          <w:bCs/>
          <w:sz w:val="24"/>
          <w:szCs w:val="24"/>
        </w:rPr>
        <w:t xml:space="preserve">, as well as the controlled </w:t>
      </w:r>
      <w:r w:rsidR="00276381">
        <w:rPr>
          <w:rFonts w:asciiTheme="majorBidi" w:hAnsiTheme="majorBidi" w:cstheme="majorBidi"/>
          <w:b/>
          <w:bCs/>
          <w:sz w:val="24"/>
          <w:szCs w:val="24"/>
        </w:rPr>
        <w:t>flooding method,</w:t>
      </w:r>
      <w:r w:rsidRPr="008B234F">
        <w:rPr>
          <w:rFonts w:asciiTheme="majorBidi" w:hAnsiTheme="majorBidi" w:cstheme="majorBidi"/>
          <w:b/>
          <w:bCs/>
          <w:sz w:val="24"/>
          <w:szCs w:val="24"/>
        </w:rPr>
        <w:t xml:space="preserve"> as control coefficients. The obtained results indicated that the best position of the tube obtained from a desired moisture distribution covering the root spread </w:t>
      </w:r>
      <w:r w:rsidR="00276381">
        <w:rPr>
          <w:rFonts w:asciiTheme="majorBidi" w:hAnsiTheme="majorBidi" w:cstheme="majorBidi"/>
          <w:b/>
          <w:bCs/>
          <w:sz w:val="24"/>
          <w:szCs w:val="24"/>
        </w:rPr>
        <w:t>zone</w:t>
      </w:r>
      <w:r w:rsidRPr="008B234F">
        <w:rPr>
          <w:rFonts w:asciiTheme="majorBidi" w:hAnsiTheme="majorBidi" w:cstheme="majorBidi"/>
          <w:b/>
          <w:bCs/>
          <w:sz w:val="24"/>
          <w:szCs w:val="24"/>
        </w:rPr>
        <w:t xml:space="preserve"> was the horizontal position. With regard to the performance of the pipe under different operating pressures, it was found that it is possible to obtain the good moisture distribution under pressure of zero operation, which means that there is a chance to </w:t>
      </w:r>
      <w:r w:rsidR="00276381">
        <w:rPr>
          <w:rFonts w:asciiTheme="majorBidi" w:hAnsiTheme="majorBidi" w:cstheme="majorBidi"/>
          <w:b/>
          <w:bCs/>
          <w:sz w:val="24"/>
          <w:szCs w:val="24"/>
        </w:rPr>
        <w:t>save</w:t>
      </w:r>
      <w:r w:rsidRPr="008B234F">
        <w:rPr>
          <w:rFonts w:asciiTheme="majorBidi" w:hAnsiTheme="majorBidi" w:cstheme="majorBidi"/>
          <w:b/>
          <w:bCs/>
          <w:sz w:val="24"/>
          <w:szCs w:val="24"/>
        </w:rPr>
        <w:t xml:space="preserve"> a large amount of energy consumed in the operation of irrigation. It was also found that there was a positive relationship between the </w:t>
      </w:r>
      <w:r w:rsidR="00276381">
        <w:rPr>
          <w:rFonts w:asciiTheme="majorBidi" w:hAnsiTheme="majorBidi" w:cstheme="majorBidi"/>
          <w:b/>
          <w:bCs/>
          <w:sz w:val="24"/>
          <w:szCs w:val="24"/>
        </w:rPr>
        <w:t xml:space="preserve">discharge </w:t>
      </w:r>
      <w:r w:rsidRPr="008B234F">
        <w:rPr>
          <w:rFonts w:asciiTheme="majorBidi" w:hAnsiTheme="majorBidi" w:cstheme="majorBidi"/>
          <w:b/>
          <w:bCs/>
          <w:sz w:val="24"/>
          <w:szCs w:val="24"/>
        </w:rPr>
        <w:t xml:space="preserve">of the tube and some operating pressures in the range from 0.1 - 0.6 bar and it was possible to obtain the mathematical equation that represents that relationship. It was also found that there was </w:t>
      </w:r>
      <w:r w:rsidR="00C10620">
        <w:rPr>
          <w:rFonts w:asciiTheme="majorBidi" w:hAnsiTheme="majorBidi" w:cstheme="majorBidi"/>
          <w:b/>
          <w:bCs/>
          <w:sz w:val="24"/>
          <w:szCs w:val="24"/>
        </w:rPr>
        <w:t>a</w:t>
      </w:r>
      <w:r w:rsidRPr="008B234F">
        <w:rPr>
          <w:rFonts w:asciiTheme="majorBidi" w:hAnsiTheme="majorBidi" w:cstheme="majorBidi"/>
          <w:b/>
          <w:bCs/>
          <w:sz w:val="24"/>
          <w:szCs w:val="24"/>
        </w:rPr>
        <w:t xml:space="preserve"> possibility of using salt water at the limits of 1000-2000 ppm without a blockage in this tube</w:t>
      </w:r>
      <w:r w:rsidRPr="008B234F">
        <w:rPr>
          <w:rFonts w:asciiTheme="majorBidi" w:hAnsiTheme="majorBidi" w:cs="Times New Roman"/>
          <w:b/>
          <w:bCs/>
          <w:sz w:val="24"/>
          <w:szCs w:val="24"/>
          <w:rtl/>
        </w:rPr>
        <w:t>.</w:t>
      </w:r>
    </w:p>
    <w:p w:rsidR="005A210A" w:rsidRDefault="005A210A" w:rsidP="00C10620">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Content>
          <w:r w:rsidR="001E738B">
            <w:rPr>
              <w:rFonts w:asciiTheme="majorBidi" w:hAnsiTheme="majorBidi" w:cstheme="majorBidi"/>
              <w:b/>
              <w:bCs/>
              <w:sz w:val="24"/>
              <w:szCs w:val="24"/>
            </w:rPr>
            <w:t>W</w:t>
          </w:r>
          <w:r w:rsidR="001E738B" w:rsidRPr="008B234F">
            <w:rPr>
              <w:rFonts w:asciiTheme="majorBidi" w:hAnsiTheme="majorBidi" w:cstheme="majorBidi"/>
              <w:b/>
              <w:bCs/>
              <w:sz w:val="24"/>
              <w:szCs w:val="24"/>
            </w:rPr>
            <w:t xml:space="preserve">ater </w:t>
          </w:r>
          <w:r w:rsidR="001E738B">
            <w:rPr>
              <w:rFonts w:asciiTheme="majorBidi" w:hAnsiTheme="majorBidi" w:cstheme="majorBidi"/>
              <w:b/>
              <w:bCs/>
              <w:sz w:val="24"/>
              <w:szCs w:val="24"/>
            </w:rPr>
            <w:t xml:space="preserve">and </w:t>
          </w:r>
          <w:r w:rsidR="001E738B" w:rsidRPr="008B234F">
            <w:rPr>
              <w:rFonts w:asciiTheme="majorBidi" w:hAnsiTheme="majorBidi" w:cstheme="majorBidi"/>
              <w:b/>
              <w:bCs/>
              <w:sz w:val="24"/>
              <w:szCs w:val="24"/>
            </w:rPr>
            <w:t>energyscarcity</w:t>
          </w:r>
          <w:r w:rsidR="001E738B">
            <w:rPr>
              <w:rFonts w:asciiTheme="majorBidi" w:hAnsiTheme="majorBidi" w:cstheme="majorBidi"/>
              <w:b/>
              <w:bCs/>
              <w:sz w:val="24"/>
              <w:szCs w:val="24"/>
            </w:rPr>
            <w:t xml:space="preserve">, </w:t>
          </w:r>
          <w:r w:rsidR="001E738B" w:rsidRPr="00F32316">
            <w:rPr>
              <w:rFonts w:asciiTheme="majorBidi" w:hAnsiTheme="majorBidi" w:cstheme="majorBidi"/>
              <w:b/>
              <w:bCs/>
              <w:sz w:val="24"/>
              <w:szCs w:val="24"/>
            </w:rPr>
            <w:t xml:space="preserve">Moistube, </w:t>
          </w:r>
          <w:r w:rsidR="00F32316" w:rsidRPr="00F32316">
            <w:rPr>
              <w:rFonts w:asciiTheme="majorBidi" w:hAnsiTheme="majorBidi" w:cstheme="majorBidi"/>
              <w:b/>
              <w:bCs/>
              <w:sz w:val="24"/>
              <w:szCs w:val="24"/>
            </w:rPr>
            <w:t>irrigation water saving</w:t>
          </w:r>
          <w:r w:rsidR="00C10620">
            <w:rPr>
              <w:rFonts w:asciiTheme="majorBidi" w:hAnsiTheme="majorBidi" w:cstheme="majorBidi"/>
              <w:b/>
              <w:bCs/>
              <w:sz w:val="24"/>
              <w:szCs w:val="24"/>
            </w:rPr>
            <w:t>.</w:t>
          </w:r>
        </w:sdtContent>
      </w:sdt>
      <w:r w:rsidRPr="00612A93">
        <w:rPr>
          <w:rFonts w:asciiTheme="majorBidi" w:hAnsiTheme="majorBidi" w:cstheme="majorBidi"/>
          <w:b/>
          <w:bCs/>
          <w:sz w:val="24"/>
          <w:szCs w:val="24"/>
        </w:rPr>
        <w:tab/>
      </w:r>
    </w:p>
    <w:p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720" w:left="1800" w:header="708" w:footer="38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5D5" w:rsidRDefault="00A065D5" w:rsidP="00AA62BF">
      <w:pPr>
        <w:spacing w:after="0" w:line="240" w:lineRule="auto"/>
      </w:pPr>
      <w:r>
        <w:separator/>
      </w:r>
    </w:p>
  </w:endnote>
  <w:endnote w:type="continuationSeparator" w:id="1">
    <w:p w:rsidR="00A065D5" w:rsidRDefault="00A065D5" w:rsidP="00AA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BE" w:rsidRDefault="006F2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BE" w:rsidRDefault="006F2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5D5" w:rsidRDefault="00A065D5" w:rsidP="00AA62BF">
      <w:pPr>
        <w:spacing w:after="0" w:line="240" w:lineRule="auto"/>
      </w:pPr>
      <w:r>
        <w:separator/>
      </w:r>
    </w:p>
  </w:footnote>
  <w:footnote w:type="continuationSeparator" w:id="1">
    <w:p w:rsidR="00A065D5" w:rsidRDefault="00A065D5" w:rsidP="00AA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BE" w:rsidRDefault="006F2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rsidR="00AA62BF" w:rsidRDefault="0053784A" w:rsidP="00AA62BF">
    <w:pPr>
      <w:pStyle w:val="Header"/>
      <w:jc w:val="center"/>
      <w:rPr>
        <w:b/>
        <w:bCs/>
        <w:sz w:val="30"/>
        <w:szCs w:val="30"/>
        <w:rtl/>
        <w:lang w:bidi="ar-EG"/>
      </w:rPr>
    </w:pPr>
    <w:r>
      <w:rPr>
        <w:rFonts w:hint="cs"/>
        <w:b/>
        <w:bCs/>
        <w:sz w:val="30"/>
        <w:szCs w:val="30"/>
        <w:rtl/>
        <w:lang w:bidi="ar-EG"/>
      </w:rPr>
      <w:t>قطاع شئون</w:t>
    </w:r>
    <w:r w:rsidR="006F22BE">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BE" w:rsidRDefault="006F2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22F87"/>
    <w:multiLevelType w:val="hybridMultilevel"/>
    <w:tmpl w:val="81CCDB34"/>
    <w:lvl w:ilvl="0" w:tplc="AA76DD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9012A"/>
    <w:multiLevelType w:val="hybridMultilevel"/>
    <w:tmpl w:val="92C6389E"/>
    <w:lvl w:ilvl="0" w:tplc="107A5B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cwtDQzsTQwNjE3NDRQ0lEKTi0uzszPAykwrAUAaeh39ywAAAA="/>
  </w:docVars>
  <w:rsids>
    <w:rsidRoot w:val="00F61926"/>
    <w:rsid w:val="00001317"/>
    <w:rsid w:val="000119C7"/>
    <w:rsid w:val="00036546"/>
    <w:rsid w:val="000421E4"/>
    <w:rsid w:val="0005585B"/>
    <w:rsid w:val="000E3228"/>
    <w:rsid w:val="00112A22"/>
    <w:rsid w:val="0012646D"/>
    <w:rsid w:val="001322F9"/>
    <w:rsid w:val="00153074"/>
    <w:rsid w:val="00155420"/>
    <w:rsid w:val="001767F2"/>
    <w:rsid w:val="001A1DC2"/>
    <w:rsid w:val="001A71A0"/>
    <w:rsid w:val="001E738B"/>
    <w:rsid w:val="001F2426"/>
    <w:rsid w:val="001F430D"/>
    <w:rsid w:val="00221263"/>
    <w:rsid w:val="00251536"/>
    <w:rsid w:val="00256A59"/>
    <w:rsid w:val="00261B9F"/>
    <w:rsid w:val="00265C54"/>
    <w:rsid w:val="002704D2"/>
    <w:rsid w:val="00276381"/>
    <w:rsid w:val="0028298C"/>
    <w:rsid w:val="002852CE"/>
    <w:rsid w:val="002C316E"/>
    <w:rsid w:val="002F34D2"/>
    <w:rsid w:val="00301AFB"/>
    <w:rsid w:val="00310AD6"/>
    <w:rsid w:val="00354E91"/>
    <w:rsid w:val="00360327"/>
    <w:rsid w:val="00370538"/>
    <w:rsid w:val="003A09F2"/>
    <w:rsid w:val="003D4653"/>
    <w:rsid w:val="00417433"/>
    <w:rsid w:val="00421CE3"/>
    <w:rsid w:val="004B5853"/>
    <w:rsid w:val="004C2828"/>
    <w:rsid w:val="004E1391"/>
    <w:rsid w:val="004F2EFA"/>
    <w:rsid w:val="0053348C"/>
    <w:rsid w:val="0053784A"/>
    <w:rsid w:val="00543496"/>
    <w:rsid w:val="00546AB6"/>
    <w:rsid w:val="00597DC9"/>
    <w:rsid w:val="005A210A"/>
    <w:rsid w:val="006273C1"/>
    <w:rsid w:val="0066297D"/>
    <w:rsid w:val="006B0397"/>
    <w:rsid w:val="006D2DF9"/>
    <w:rsid w:val="006F22BE"/>
    <w:rsid w:val="0070124A"/>
    <w:rsid w:val="00702C6D"/>
    <w:rsid w:val="007442F8"/>
    <w:rsid w:val="00745FFF"/>
    <w:rsid w:val="00763BA5"/>
    <w:rsid w:val="00786657"/>
    <w:rsid w:val="00796390"/>
    <w:rsid w:val="00796EF8"/>
    <w:rsid w:val="007C1B05"/>
    <w:rsid w:val="007F7B37"/>
    <w:rsid w:val="00812D4F"/>
    <w:rsid w:val="00817FEB"/>
    <w:rsid w:val="008B234F"/>
    <w:rsid w:val="008C2AD6"/>
    <w:rsid w:val="008C7995"/>
    <w:rsid w:val="008D5AFB"/>
    <w:rsid w:val="008E0D4C"/>
    <w:rsid w:val="008F0497"/>
    <w:rsid w:val="00901639"/>
    <w:rsid w:val="00932D6E"/>
    <w:rsid w:val="009401EE"/>
    <w:rsid w:val="00961C8F"/>
    <w:rsid w:val="009D375D"/>
    <w:rsid w:val="009E540E"/>
    <w:rsid w:val="009F44AA"/>
    <w:rsid w:val="00A065D5"/>
    <w:rsid w:val="00A14A56"/>
    <w:rsid w:val="00A31055"/>
    <w:rsid w:val="00A55DC4"/>
    <w:rsid w:val="00A65E94"/>
    <w:rsid w:val="00AA62BF"/>
    <w:rsid w:val="00AB52DC"/>
    <w:rsid w:val="00AF42DA"/>
    <w:rsid w:val="00B02C21"/>
    <w:rsid w:val="00B11BCA"/>
    <w:rsid w:val="00B319C7"/>
    <w:rsid w:val="00B348D5"/>
    <w:rsid w:val="00B451C4"/>
    <w:rsid w:val="00B97480"/>
    <w:rsid w:val="00BE40BD"/>
    <w:rsid w:val="00C10620"/>
    <w:rsid w:val="00C16953"/>
    <w:rsid w:val="00C300BF"/>
    <w:rsid w:val="00C84417"/>
    <w:rsid w:val="00CD0932"/>
    <w:rsid w:val="00CD2A13"/>
    <w:rsid w:val="00D068FA"/>
    <w:rsid w:val="00D251C7"/>
    <w:rsid w:val="00D845DB"/>
    <w:rsid w:val="00DA1D40"/>
    <w:rsid w:val="00DC6C83"/>
    <w:rsid w:val="00DE0DA3"/>
    <w:rsid w:val="00E15E03"/>
    <w:rsid w:val="00E222AD"/>
    <w:rsid w:val="00E6607C"/>
    <w:rsid w:val="00F070D7"/>
    <w:rsid w:val="00F30C22"/>
    <w:rsid w:val="00F32316"/>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s>
</file>

<file path=word/webSettings.xml><?xml version="1.0" encoding="utf-8"?>
<w:webSettings xmlns:r="http://schemas.openxmlformats.org/officeDocument/2006/relationships" xmlns:w="http://schemas.openxmlformats.org/wordprocessingml/2006/main">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E55A1AA04E404137B97A5E1A1FB2033C"/>
        <w:category>
          <w:name w:val="General"/>
          <w:gallery w:val="placeholder"/>
        </w:category>
        <w:types>
          <w:type w:val="bbPlcHdr"/>
        </w:types>
        <w:behaviors>
          <w:behavior w:val="content"/>
        </w:behaviors>
        <w:guid w:val="{D9C499BF-2824-4DA5-8025-B673F0844601}"/>
      </w:docPartPr>
      <w:docPartBody>
        <w:p w:rsidR="00875272" w:rsidRDefault="00875272" w:rsidP="00875272">
          <w:pPr>
            <w:pStyle w:val="E55A1AA04E404137B97A5E1A1FB2033C2"/>
          </w:pPr>
          <w:r w:rsidRPr="008F0497">
            <w:rPr>
              <w:rStyle w:val="PlaceholderText"/>
              <w:rFonts w:cstheme="minorHAnsi"/>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0FF51B7C89044D268CAC9FCD6FF4FBAA"/>
        <w:category>
          <w:name w:val="General"/>
          <w:gallery w:val="placeholder"/>
        </w:category>
        <w:types>
          <w:type w:val="bbPlcHdr"/>
        </w:types>
        <w:behaviors>
          <w:behavior w:val="content"/>
        </w:behaviors>
        <w:guid w:val="{A4AA235F-5FBC-47EB-8F91-5184E62AFC9C}"/>
      </w:docPartPr>
      <w:docPartBody>
        <w:p w:rsidR="00875272" w:rsidRDefault="00875272" w:rsidP="00875272">
          <w:pPr>
            <w:pStyle w:val="0FF51B7C89044D268CAC9FCD6FF4FBAA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5B0294A9813F45169F4754B0D624C181"/>
        <w:category>
          <w:name w:val="General"/>
          <w:gallery w:val="placeholder"/>
        </w:category>
        <w:types>
          <w:type w:val="bbPlcHdr"/>
        </w:types>
        <w:behaviors>
          <w:behavior w:val="content"/>
        </w:behaviors>
        <w:guid w:val="{F3E789E5-5FDA-4C4F-A8B8-617DD8F2FC64}"/>
      </w:docPartPr>
      <w:docPartBody>
        <w:p w:rsidR="00875272" w:rsidRDefault="00875272" w:rsidP="00875272">
          <w:pPr>
            <w:pStyle w:val="5B0294A9813F45169F4754B0D624C1812"/>
          </w:pPr>
          <w:r w:rsidRPr="008F0497">
            <w:rPr>
              <w:rStyle w:val="PlaceholderText"/>
              <w:sz w:val="26"/>
              <w:szCs w:val="26"/>
            </w:rPr>
            <w:t>…………………………….……………….</w:t>
          </w:r>
        </w:p>
      </w:docPartBody>
    </w:docPart>
    <w:docPart>
      <w:docPartPr>
        <w:name w:val="06F3E1377644424AB3768FC560F0C779"/>
        <w:category>
          <w:name w:val="General"/>
          <w:gallery w:val="placeholder"/>
        </w:category>
        <w:types>
          <w:type w:val="bbPlcHdr"/>
        </w:types>
        <w:behaviors>
          <w:behavior w:val="content"/>
        </w:behaviors>
        <w:guid w:val="{4CE9BD3D-7EA0-430F-B31A-1B45A295C974}"/>
      </w:docPartPr>
      <w:docPartBody>
        <w:p w:rsidR="00875272" w:rsidRDefault="00875272" w:rsidP="00875272">
          <w:pPr>
            <w:pStyle w:val="06F3E1377644424AB3768FC560F0C7792"/>
          </w:pPr>
          <w:r w:rsidRPr="008F0497">
            <w:rPr>
              <w:rStyle w:val="PlaceholderText"/>
              <w:rFonts w:cs="Andalus"/>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B77EB3AB01CB49A48A711E770039C765"/>
        <w:category>
          <w:name w:val="General"/>
          <w:gallery w:val="placeholder"/>
        </w:category>
        <w:types>
          <w:type w:val="bbPlcHdr"/>
        </w:types>
        <w:behaviors>
          <w:behavior w:val="content"/>
        </w:behaviors>
        <w:guid w:val="{2CF49107-2292-4B56-B722-590D43CBAFEE}"/>
      </w:docPartPr>
      <w:docPartBody>
        <w:p w:rsidR="00875272" w:rsidRDefault="00875272" w:rsidP="00875272">
          <w:pPr>
            <w:pStyle w:val="B77EB3AB01CB49A48A711E770039C7652"/>
          </w:pPr>
          <w:r w:rsidRPr="008F0497">
            <w:rPr>
              <w:rStyle w:val="PlaceholderText"/>
              <w:sz w:val="26"/>
              <w:szCs w:val="26"/>
            </w:rPr>
            <w:t>…………………………………………….</w:t>
          </w:r>
        </w:p>
      </w:docPartBody>
    </w:docPart>
    <w:docPart>
      <w:docPartPr>
        <w:name w:val="17CF1F28849B484A92B6CAD8B9F4A179"/>
        <w:category>
          <w:name w:val="General"/>
          <w:gallery w:val="placeholder"/>
        </w:category>
        <w:types>
          <w:type w:val="bbPlcHdr"/>
        </w:types>
        <w:behaviors>
          <w:behavior w:val="content"/>
        </w:behaviors>
        <w:guid w:val="{F4FFD549-9068-4138-9999-5CDB62C7F967}"/>
      </w:docPartPr>
      <w:docPartBody>
        <w:p w:rsidR="00875272" w:rsidRDefault="00875272" w:rsidP="00875272">
          <w:pPr>
            <w:pStyle w:val="17CF1F28849B484A92B6CAD8B9F4A1792"/>
          </w:pPr>
          <w:r w:rsidRPr="008F0497">
            <w:rPr>
              <w:rStyle w:val="PlaceholderText"/>
              <w:sz w:val="26"/>
              <w:szCs w:val="26"/>
            </w:rPr>
            <w:t>…………..</w:t>
          </w:r>
        </w:p>
      </w:docPartBody>
    </w:docPart>
    <w:docPart>
      <w:docPartPr>
        <w:name w:val="F603E46A60A34742B798BA4F45C27BA7"/>
        <w:category>
          <w:name w:val="General"/>
          <w:gallery w:val="placeholder"/>
        </w:category>
        <w:types>
          <w:type w:val="bbPlcHdr"/>
        </w:types>
        <w:behaviors>
          <w:behavior w:val="content"/>
        </w:behaviors>
        <w:guid w:val="{6E90BC0F-199D-4A78-BE37-ED327CE49AC8}"/>
      </w:docPartPr>
      <w:docPartBody>
        <w:p w:rsidR="00875272" w:rsidRDefault="00875272" w:rsidP="00875272">
          <w:pPr>
            <w:pStyle w:val="F603E46A60A34742B798BA4F45C27BA72"/>
          </w:pPr>
          <w:r w:rsidRPr="008F0497">
            <w:rPr>
              <w:rStyle w:val="PlaceholderText"/>
              <w:sz w:val="26"/>
              <w:szCs w:val="26"/>
            </w:rPr>
            <w:t>………………………….………………….</w:t>
          </w:r>
        </w:p>
      </w:docPartBody>
    </w:docPart>
    <w:docPart>
      <w:docPartPr>
        <w:name w:val="EB8269E6535A4193B89ED64F3AA12844"/>
        <w:category>
          <w:name w:val="General"/>
          <w:gallery w:val="placeholder"/>
        </w:category>
        <w:types>
          <w:type w:val="bbPlcHdr"/>
        </w:types>
        <w:behaviors>
          <w:behavior w:val="content"/>
        </w:behaviors>
        <w:guid w:val="{B146A157-17D8-4680-AECD-3E43940871ED}"/>
      </w:docPartPr>
      <w:docPartBody>
        <w:p w:rsidR="00875272" w:rsidRDefault="00875272" w:rsidP="00875272">
          <w:pPr>
            <w:pStyle w:val="EB8269E6535A4193B89ED64F3AA128442"/>
          </w:pPr>
          <w:r w:rsidRPr="008F0497">
            <w:rPr>
              <w:rStyle w:val="PlaceholderText"/>
              <w:sz w:val="26"/>
              <w:szCs w:val="26"/>
            </w:rPr>
            <w:t>…………..</w:t>
          </w:r>
        </w:p>
      </w:docPartBody>
    </w:docPart>
    <w:docPart>
      <w:docPartPr>
        <w:name w:val="5B883751D1154648B59FCBA99B63627F"/>
        <w:category>
          <w:name w:val="General"/>
          <w:gallery w:val="placeholder"/>
        </w:category>
        <w:types>
          <w:type w:val="bbPlcHdr"/>
        </w:types>
        <w:behaviors>
          <w:behavior w:val="content"/>
        </w:behaviors>
        <w:guid w:val="{88AFD7E7-71D1-462E-AFC6-1CC7EDE594EE}"/>
      </w:docPartPr>
      <w:docPartBody>
        <w:p w:rsidR="00875272" w:rsidRDefault="00875272" w:rsidP="00875272">
          <w:pPr>
            <w:pStyle w:val="5B883751D1154648B59FCBA99B63627F2"/>
          </w:pPr>
          <w:r w:rsidRPr="008F0497">
            <w:rPr>
              <w:rStyle w:val="PlaceholderText"/>
              <w:sz w:val="26"/>
              <w:szCs w:val="26"/>
            </w:rPr>
            <w:t>………………………….………………….</w:t>
          </w:r>
        </w:p>
      </w:docPartBody>
    </w:docPart>
    <w:docPart>
      <w:docPartPr>
        <w:name w:val="DB50E225BFA54F26849ADC4875DC4F75"/>
        <w:category>
          <w:name w:val="General"/>
          <w:gallery w:val="placeholder"/>
        </w:category>
        <w:types>
          <w:type w:val="bbPlcHdr"/>
        </w:types>
        <w:behaviors>
          <w:behavior w:val="content"/>
        </w:behaviors>
        <w:guid w:val="{AC2E8CF7-791D-418B-A1DC-D05717EF41E2}"/>
      </w:docPartPr>
      <w:docPartBody>
        <w:p w:rsidR="00875272" w:rsidRDefault="00875272" w:rsidP="00875272">
          <w:pPr>
            <w:pStyle w:val="DB50E225BFA54F26849ADC4875DC4F752"/>
          </w:pPr>
          <w:r w:rsidRPr="008F0497">
            <w:rPr>
              <w:rStyle w:val="PlaceholderText"/>
              <w:sz w:val="26"/>
              <w:szCs w:val="26"/>
            </w:rPr>
            <w:t>…………..</w:t>
          </w:r>
        </w:p>
      </w:docPartBody>
    </w:docPart>
    <w:docPart>
      <w:docPartPr>
        <w:name w:val="AD2EE442D6404F38AF0774A57DC9B86D"/>
        <w:category>
          <w:name w:val="General"/>
          <w:gallery w:val="placeholder"/>
        </w:category>
        <w:types>
          <w:type w:val="bbPlcHdr"/>
        </w:types>
        <w:behaviors>
          <w:behavior w:val="content"/>
        </w:behaviors>
        <w:guid w:val="{B391C860-205A-4683-B1C2-5C52E03E7D20}"/>
      </w:docPartPr>
      <w:docPartBody>
        <w:p w:rsidR="00875272" w:rsidRDefault="00875272" w:rsidP="00875272">
          <w:pPr>
            <w:pStyle w:val="AD2EE442D6404F38AF0774A57DC9B86D2"/>
          </w:pPr>
          <w:r w:rsidRPr="008F0497">
            <w:rPr>
              <w:rStyle w:val="PlaceholderText"/>
              <w:rFonts w:cs="Andalus"/>
              <w:sz w:val="26"/>
              <w:szCs w:val="26"/>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Arial Unicode MS"/>
    <w:charset w:val="80"/>
    <w:family w:val="swiss"/>
    <w:pitch w:val="variable"/>
    <w:sig w:usb0="00000000" w:usb1="EAC7FFFF" w:usb2="00010012" w:usb3="00000000" w:csb0="0002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4579"/>
    <w:rsid w:val="00147B61"/>
    <w:rsid w:val="00231E9B"/>
    <w:rsid w:val="00256842"/>
    <w:rsid w:val="002E2273"/>
    <w:rsid w:val="00326D93"/>
    <w:rsid w:val="00354EAB"/>
    <w:rsid w:val="003A565A"/>
    <w:rsid w:val="003B0CED"/>
    <w:rsid w:val="003E0AC3"/>
    <w:rsid w:val="00421CB9"/>
    <w:rsid w:val="00491629"/>
    <w:rsid w:val="004A159E"/>
    <w:rsid w:val="005358DD"/>
    <w:rsid w:val="005C753B"/>
    <w:rsid w:val="005F383D"/>
    <w:rsid w:val="005F3D1B"/>
    <w:rsid w:val="00626BDE"/>
    <w:rsid w:val="0070209D"/>
    <w:rsid w:val="0071020D"/>
    <w:rsid w:val="00774285"/>
    <w:rsid w:val="00804145"/>
    <w:rsid w:val="00875272"/>
    <w:rsid w:val="008A5243"/>
    <w:rsid w:val="008E2123"/>
    <w:rsid w:val="009F66BD"/>
    <w:rsid w:val="00A57B31"/>
    <w:rsid w:val="00AB1576"/>
    <w:rsid w:val="00AC55D7"/>
    <w:rsid w:val="00BC7CC9"/>
    <w:rsid w:val="00C058AD"/>
    <w:rsid w:val="00C95D6A"/>
    <w:rsid w:val="00CE0C04"/>
    <w:rsid w:val="00D64579"/>
    <w:rsid w:val="00E332E0"/>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0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72"/>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40B5-4DBB-4535-B042-6C799687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 Baz</dc:creator>
  <cp:lastModifiedBy>dr mohamed</cp:lastModifiedBy>
  <cp:revision>2</cp:revision>
  <cp:lastPrinted>2016-12-31T13:08:00Z</cp:lastPrinted>
  <dcterms:created xsi:type="dcterms:W3CDTF">2019-04-10T21:06:00Z</dcterms:created>
  <dcterms:modified xsi:type="dcterms:W3CDTF">2019-04-10T21:06:00Z</dcterms:modified>
</cp:coreProperties>
</file>